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19" w:rsidRPr="006903AA" w:rsidRDefault="006903AA" w:rsidP="006903AA">
      <w:pPr>
        <w:spacing w:after="0"/>
        <w:jc w:val="center"/>
        <w:rPr>
          <w:rFonts w:ascii="Georgia" w:hAnsi="Georgia"/>
          <w:b/>
          <w:color w:val="0000FF"/>
          <w:sz w:val="40"/>
          <w:szCs w:val="40"/>
        </w:rPr>
      </w:pPr>
      <w:r w:rsidRPr="006903AA">
        <w:rPr>
          <w:rFonts w:ascii="Georgia" w:hAnsi="Georgia"/>
          <w:b/>
          <w:noProof/>
          <w:color w:val="0000FF"/>
          <w:sz w:val="40"/>
          <w:szCs w:val="40"/>
        </w:rPr>
        <w:drawing>
          <wp:anchor distT="0" distB="0" distL="114300" distR="114300" simplePos="0" relativeHeight="251658240" behindDoc="0" locked="0" layoutInCell="1" allowOverlap="1" wp14:anchorId="1B9528FD" wp14:editId="44521FC4">
            <wp:simplePos x="0" y="0"/>
            <wp:positionH relativeFrom="column">
              <wp:posOffset>0</wp:posOffset>
            </wp:positionH>
            <wp:positionV relativeFrom="paragraph">
              <wp:posOffset>0</wp:posOffset>
            </wp:positionV>
            <wp:extent cx="871855" cy="9759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855" cy="975995"/>
                    </a:xfrm>
                    <a:prstGeom prst="rect">
                      <a:avLst/>
                    </a:prstGeom>
                  </pic:spPr>
                </pic:pic>
              </a:graphicData>
            </a:graphic>
            <wp14:sizeRelH relativeFrom="page">
              <wp14:pctWidth>0</wp14:pctWidth>
            </wp14:sizeRelH>
            <wp14:sizeRelV relativeFrom="page">
              <wp14:pctHeight>0</wp14:pctHeight>
            </wp14:sizeRelV>
          </wp:anchor>
        </w:drawing>
      </w:r>
      <w:r w:rsidR="008C4719" w:rsidRPr="006903AA">
        <w:rPr>
          <w:rFonts w:ascii="Georgia" w:hAnsi="Georgia"/>
          <w:b/>
          <w:color w:val="0000FF"/>
          <w:sz w:val="40"/>
          <w:szCs w:val="40"/>
        </w:rPr>
        <w:t>The Good News</w:t>
      </w:r>
    </w:p>
    <w:p w:rsidR="008C4719" w:rsidRPr="006903AA" w:rsidRDefault="008C4719" w:rsidP="006903AA">
      <w:pPr>
        <w:spacing w:after="0"/>
        <w:jc w:val="center"/>
        <w:rPr>
          <w:rFonts w:ascii="Georgia" w:hAnsi="Georgia"/>
          <w:b/>
          <w:color w:val="0000FF"/>
          <w:sz w:val="40"/>
          <w:szCs w:val="40"/>
        </w:rPr>
      </w:pPr>
      <w:r w:rsidRPr="006903AA">
        <w:rPr>
          <w:rFonts w:ascii="Georgia" w:hAnsi="Georgia"/>
          <w:b/>
          <w:color w:val="0000FF"/>
          <w:sz w:val="40"/>
          <w:szCs w:val="40"/>
        </w:rPr>
        <w:t>September Volume 2 / Issue 12</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6903AA" w:rsidRDefault="008C4719" w:rsidP="006903AA">
      <w:pPr>
        <w:spacing w:after="0"/>
        <w:jc w:val="center"/>
        <w:rPr>
          <w:rFonts w:ascii="Georgia" w:hAnsi="Georgia"/>
          <w:b/>
          <w:color w:val="0000FF"/>
          <w:sz w:val="32"/>
          <w:szCs w:val="32"/>
        </w:rPr>
      </w:pPr>
      <w:r w:rsidRPr="006903AA">
        <w:rPr>
          <w:rFonts w:ascii="Georgia" w:hAnsi="Georgia"/>
          <w:b/>
          <w:color w:val="0000FF"/>
          <w:sz w:val="32"/>
          <w:szCs w:val="32"/>
        </w:rPr>
        <w:t>September is . . .</w:t>
      </w:r>
    </w:p>
    <w:p w:rsidR="00EE59D6" w:rsidRDefault="00EE59D6" w:rsidP="00EE59D6">
      <w:pPr>
        <w:spacing w:after="0"/>
        <w:rPr>
          <w:rFonts w:ascii="Georgia" w:hAnsi="Georgia"/>
          <w:color w:val="0000FF"/>
          <w:sz w:val="24"/>
          <w:szCs w:val="24"/>
        </w:rPr>
        <w:sectPr w:rsidR="00EE59D6" w:rsidSect="008C4719">
          <w:pgSz w:w="12240" w:h="15840"/>
          <w:pgMar w:top="720" w:right="720" w:bottom="720" w:left="720" w:header="720" w:footer="720" w:gutter="0"/>
          <w:cols w:space="720"/>
          <w:docGrid w:linePitch="360"/>
        </w:sectPr>
      </w:pP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lastRenderedPageBreak/>
        <w:t>Better Breakfast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Chicken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Food Safety Education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Fruit &amp; Veggies - More Matters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lastRenderedPageBreak/>
        <w:t>Mushroom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Papaya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Rice Month</w:t>
      </w:r>
    </w:p>
    <w:p w:rsidR="008C4719" w:rsidRPr="006903AA" w:rsidRDefault="008C4719" w:rsidP="00EE59D6">
      <w:pPr>
        <w:spacing w:after="0"/>
        <w:jc w:val="center"/>
        <w:rPr>
          <w:rFonts w:ascii="Georgia" w:hAnsi="Georgia"/>
          <w:color w:val="0000FF"/>
          <w:sz w:val="24"/>
          <w:szCs w:val="24"/>
        </w:rPr>
      </w:pPr>
      <w:r w:rsidRPr="006903AA">
        <w:rPr>
          <w:rFonts w:ascii="Georgia" w:hAnsi="Georgia"/>
          <w:color w:val="0000FF"/>
          <w:sz w:val="24"/>
          <w:szCs w:val="24"/>
        </w:rPr>
        <w:t>Whole Grains Month</w:t>
      </w:r>
    </w:p>
    <w:p w:rsidR="00EE59D6" w:rsidRDefault="00EE59D6" w:rsidP="006903AA">
      <w:pPr>
        <w:spacing w:after="0"/>
        <w:jc w:val="center"/>
        <w:rPr>
          <w:rFonts w:ascii="Georgia" w:hAnsi="Georgia"/>
          <w:color w:val="0000FF"/>
          <w:sz w:val="24"/>
          <w:szCs w:val="24"/>
        </w:rPr>
        <w:sectPr w:rsidR="00EE59D6" w:rsidSect="00EE59D6">
          <w:type w:val="continuous"/>
          <w:pgSz w:w="12240" w:h="15840"/>
          <w:pgMar w:top="720" w:right="720" w:bottom="720" w:left="720" w:header="720" w:footer="720" w:gutter="0"/>
          <w:cols w:num="2" w:space="720"/>
          <w:docGrid w:linePitch="360"/>
        </w:sectPr>
      </w:pPr>
    </w:p>
    <w:p w:rsidR="008C4719" w:rsidRPr="006903AA" w:rsidRDefault="008C4719" w:rsidP="006903AA">
      <w:pPr>
        <w:spacing w:after="0"/>
        <w:jc w:val="center"/>
        <w:rPr>
          <w:rFonts w:ascii="Georgia" w:hAnsi="Georgia"/>
          <w:color w:val="0000FF"/>
          <w:sz w:val="24"/>
          <w:szCs w:val="24"/>
        </w:rPr>
      </w:pPr>
    </w:p>
    <w:p w:rsidR="008C4719" w:rsidRPr="008C4719" w:rsidRDefault="008C4719" w:rsidP="006903AA">
      <w:pPr>
        <w:spacing w:after="0"/>
        <w:jc w:val="center"/>
        <w:rPr>
          <w:rFonts w:ascii="Georgia" w:hAnsi="Georgia"/>
          <w:sz w:val="24"/>
          <w:szCs w:val="24"/>
        </w:rPr>
      </w:pPr>
      <w:r w:rsidRPr="006903AA">
        <w:rPr>
          <w:rFonts w:ascii="Georgia" w:hAnsi="Georgia"/>
          <w:color w:val="0000FF"/>
          <w:sz w:val="24"/>
          <w:szCs w:val="24"/>
        </w:rPr>
        <w:t>September 4 -Labor Day, September 4 - office closed, September 5 - Cheese Pizza Day, September 10 - Grandparents Day, September 11 - Patriot Day, September 13 - Peanut Day, September 15 - Linguine Day, September 22 - Autumn begins</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EE59D6" w:rsidRDefault="008C4719" w:rsidP="006903AA">
      <w:pPr>
        <w:spacing w:after="0"/>
        <w:jc w:val="center"/>
        <w:rPr>
          <w:rFonts w:ascii="Georgia" w:hAnsi="Georgia"/>
          <w:b/>
          <w:color w:val="009900"/>
          <w:sz w:val="36"/>
          <w:szCs w:val="40"/>
        </w:rPr>
      </w:pPr>
      <w:r w:rsidRPr="00EE59D6">
        <w:rPr>
          <w:rFonts w:ascii="Georgia" w:hAnsi="Georgia"/>
          <w:b/>
          <w:color w:val="009900"/>
          <w:sz w:val="36"/>
          <w:szCs w:val="40"/>
        </w:rPr>
        <w:t>Important Reminders</w:t>
      </w:r>
    </w:p>
    <w:p w:rsidR="007212DE" w:rsidRDefault="007212DE" w:rsidP="007212DE">
      <w:pPr>
        <w:spacing w:after="0"/>
        <w:jc w:val="center"/>
        <w:rPr>
          <w:rFonts w:ascii="Georgia" w:hAnsi="Georgia"/>
          <w:b/>
          <w:color w:val="009900"/>
          <w:sz w:val="32"/>
          <w:szCs w:val="32"/>
        </w:rPr>
      </w:pPr>
    </w:p>
    <w:p w:rsidR="008C4719" w:rsidRDefault="006903AA" w:rsidP="007212DE">
      <w:pPr>
        <w:spacing w:after="0"/>
        <w:jc w:val="center"/>
        <w:rPr>
          <w:rFonts w:ascii="Georgia" w:hAnsi="Georgia"/>
          <w:b/>
          <w:color w:val="009900"/>
          <w:sz w:val="32"/>
          <w:szCs w:val="32"/>
        </w:rPr>
      </w:pPr>
      <w:r w:rsidRPr="007212DE">
        <w:rPr>
          <w:rFonts w:ascii="Georgia" w:hAnsi="Georgia"/>
          <w:b/>
          <w:noProof/>
          <w:color w:val="009900"/>
          <w:sz w:val="32"/>
          <w:szCs w:val="32"/>
        </w:rPr>
        <w:drawing>
          <wp:anchor distT="0" distB="0" distL="114300" distR="114300" simplePos="0" relativeHeight="251659264" behindDoc="0" locked="0" layoutInCell="1" allowOverlap="1" wp14:anchorId="549D75B9" wp14:editId="37BA23B5">
            <wp:simplePos x="0" y="0"/>
            <wp:positionH relativeFrom="column">
              <wp:posOffset>0</wp:posOffset>
            </wp:positionH>
            <wp:positionV relativeFrom="paragraph">
              <wp:posOffset>1905</wp:posOffset>
            </wp:positionV>
            <wp:extent cx="1679575" cy="1397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frog-2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679575" cy="1397000"/>
                    </a:xfrm>
                    <a:prstGeom prst="rect">
                      <a:avLst/>
                    </a:prstGeom>
                  </pic:spPr>
                </pic:pic>
              </a:graphicData>
            </a:graphic>
            <wp14:sizeRelH relativeFrom="page">
              <wp14:pctWidth>0</wp14:pctWidth>
            </wp14:sizeRelH>
            <wp14:sizeRelV relativeFrom="page">
              <wp14:pctHeight>0</wp14:pctHeight>
            </wp14:sizeRelV>
          </wp:anchor>
        </w:drawing>
      </w:r>
      <w:r w:rsidR="008C4719" w:rsidRPr="007212DE">
        <w:rPr>
          <w:rFonts w:ascii="Georgia" w:hAnsi="Georgia"/>
          <w:b/>
          <w:color w:val="009900"/>
          <w:sz w:val="32"/>
          <w:szCs w:val="32"/>
        </w:rPr>
        <w:t>New Materials</w:t>
      </w:r>
    </w:p>
    <w:p w:rsidR="008A576B" w:rsidRPr="007212DE" w:rsidRDefault="008A576B" w:rsidP="007212DE">
      <w:pPr>
        <w:spacing w:after="0"/>
        <w:jc w:val="center"/>
        <w:rPr>
          <w:rFonts w:ascii="Georgia" w:hAnsi="Georgia"/>
          <w:b/>
          <w:color w:val="009900"/>
          <w:sz w:val="32"/>
          <w:szCs w:val="32"/>
        </w:rPr>
      </w:pPr>
      <w:r>
        <w:rPr>
          <w:rFonts w:ascii="Georgia" w:hAnsi="Georgia"/>
          <w:b/>
          <w:color w:val="009900"/>
          <w:sz w:val="32"/>
          <w:szCs w:val="32"/>
        </w:rPr>
        <w:t>July Claim Note</w:t>
      </w:r>
    </w:p>
    <w:p w:rsidR="008C4719" w:rsidRPr="007212DE" w:rsidRDefault="008C4719" w:rsidP="007212DE">
      <w:pPr>
        <w:spacing w:after="0"/>
        <w:jc w:val="center"/>
        <w:rPr>
          <w:rFonts w:ascii="Georgia" w:hAnsi="Georgia"/>
          <w:b/>
          <w:color w:val="009900"/>
          <w:sz w:val="32"/>
          <w:szCs w:val="32"/>
        </w:rPr>
      </w:pPr>
      <w:r w:rsidRPr="007212DE">
        <w:rPr>
          <w:rFonts w:ascii="Georgia" w:hAnsi="Georgia"/>
          <w:b/>
          <w:color w:val="009900"/>
          <w:sz w:val="32"/>
          <w:szCs w:val="32"/>
        </w:rPr>
        <w:t>Online Training</w:t>
      </w:r>
    </w:p>
    <w:p w:rsidR="008C4719" w:rsidRPr="007212DE" w:rsidRDefault="008C4719" w:rsidP="007212DE">
      <w:pPr>
        <w:spacing w:after="0"/>
        <w:jc w:val="center"/>
        <w:rPr>
          <w:rFonts w:ascii="Georgia" w:hAnsi="Georgia"/>
          <w:b/>
          <w:color w:val="009900"/>
          <w:sz w:val="32"/>
          <w:szCs w:val="32"/>
        </w:rPr>
      </w:pPr>
      <w:r w:rsidRPr="007212DE">
        <w:rPr>
          <w:rFonts w:ascii="Georgia" w:hAnsi="Georgia"/>
          <w:b/>
          <w:color w:val="009900"/>
          <w:sz w:val="32"/>
          <w:szCs w:val="32"/>
        </w:rPr>
        <w:t>Q&amp;A</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7212DE" w:rsidRDefault="008C4719" w:rsidP="008C4719">
      <w:pPr>
        <w:spacing w:after="0"/>
        <w:rPr>
          <w:rFonts w:ascii="Georgia" w:hAnsi="Georgia"/>
          <w:b/>
          <w:color w:val="009900"/>
          <w:sz w:val="28"/>
          <w:szCs w:val="28"/>
        </w:rPr>
      </w:pPr>
      <w:r w:rsidRPr="007212DE">
        <w:rPr>
          <w:rFonts w:ascii="Georgia" w:hAnsi="Georgia"/>
          <w:b/>
          <w:color w:val="009900"/>
          <w:sz w:val="28"/>
          <w:szCs w:val="28"/>
        </w:rPr>
        <w:t>New Materials</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 xml:space="preserve">The following items will be sent to you soon, in the meantime continue following the New Meal Pattern Requirements as you understand them from this year’s training , YouTube videos and newsletters.  We will also be sending claim notes to help you with any changes that you do not seem to be implementing. You will have a grace period with the understanding that you’re making a good faith effort to follow program regulations. </w:t>
      </w:r>
    </w:p>
    <w:p w:rsidR="008C4719" w:rsidRPr="007212DE" w:rsidRDefault="008C4719" w:rsidP="007212DE">
      <w:pPr>
        <w:spacing w:after="0"/>
        <w:ind w:left="720"/>
        <w:rPr>
          <w:rFonts w:ascii="Georgia" w:hAnsi="Georgia"/>
          <w:color w:val="009900"/>
          <w:sz w:val="24"/>
          <w:szCs w:val="24"/>
        </w:rPr>
      </w:pPr>
      <w:r w:rsidRPr="007212DE">
        <w:rPr>
          <w:rFonts w:ascii="Georgia" w:hAnsi="Georgia"/>
          <w:color w:val="009900"/>
          <w:sz w:val="24"/>
          <w:szCs w:val="24"/>
        </w:rPr>
        <w:t>•New Meal Pattern Requirements for Children and Infants</w:t>
      </w:r>
    </w:p>
    <w:p w:rsidR="008C4719" w:rsidRPr="007212DE" w:rsidRDefault="008C4719" w:rsidP="007212DE">
      <w:pPr>
        <w:spacing w:after="0"/>
        <w:ind w:left="720"/>
        <w:rPr>
          <w:rFonts w:ascii="Georgia" w:hAnsi="Georgia"/>
          <w:color w:val="009900"/>
          <w:sz w:val="24"/>
          <w:szCs w:val="24"/>
        </w:rPr>
      </w:pPr>
      <w:r w:rsidRPr="007212DE">
        <w:rPr>
          <w:rFonts w:ascii="Georgia" w:hAnsi="Georgia"/>
          <w:color w:val="009900"/>
          <w:sz w:val="24"/>
          <w:szCs w:val="24"/>
        </w:rPr>
        <w:t>•USDA Crediting Foods Booklet - New booklet has not been released yet.  I hope to have further training in Spring 2018 and we hopefully can hand the new book out then.</w:t>
      </w:r>
    </w:p>
    <w:p w:rsidR="008C4719" w:rsidRPr="007212DE" w:rsidRDefault="008C4719" w:rsidP="007212DE">
      <w:pPr>
        <w:spacing w:after="0"/>
        <w:ind w:left="720"/>
        <w:rPr>
          <w:rFonts w:ascii="Georgia" w:hAnsi="Georgia"/>
          <w:color w:val="009900"/>
          <w:sz w:val="24"/>
          <w:szCs w:val="24"/>
        </w:rPr>
      </w:pPr>
      <w:r w:rsidRPr="007212DE">
        <w:rPr>
          <w:rFonts w:ascii="Georgia" w:hAnsi="Georgia"/>
          <w:color w:val="009900"/>
          <w:sz w:val="24"/>
          <w:szCs w:val="24"/>
        </w:rPr>
        <w:t>•Menu Suggestions For Numbered Menus - New numbers will be coming to you soon, the old numbers expire September 30, 2017.  We don't have as many listed, but you can also substitute within the same component food group.</w:t>
      </w:r>
    </w:p>
    <w:p w:rsidR="008E6F79" w:rsidRDefault="008E6F79" w:rsidP="008C4719">
      <w:pPr>
        <w:spacing w:after="0"/>
        <w:rPr>
          <w:rFonts w:ascii="Georgia" w:hAnsi="Georgia"/>
          <w:b/>
          <w:color w:val="008000"/>
          <w:sz w:val="28"/>
          <w:szCs w:val="24"/>
        </w:rPr>
      </w:pPr>
    </w:p>
    <w:p w:rsidR="008A576B" w:rsidRPr="008A576B" w:rsidRDefault="008A576B" w:rsidP="008C4719">
      <w:pPr>
        <w:spacing w:after="0"/>
        <w:rPr>
          <w:rFonts w:ascii="Georgia" w:hAnsi="Georgia"/>
          <w:b/>
          <w:color w:val="008000"/>
          <w:sz w:val="28"/>
          <w:szCs w:val="24"/>
        </w:rPr>
      </w:pPr>
      <w:r w:rsidRPr="008A576B">
        <w:rPr>
          <w:rFonts w:ascii="Georgia" w:hAnsi="Georgia"/>
          <w:b/>
          <w:color w:val="008000"/>
          <w:sz w:val="28"/>
          <w:szCs w:val="24"/>
        </w:rPr>
        <w:t>July Claim Note</w:t>
      </w:r>
    </w:p>
    <w:p w:rsidR="008C4719" w:rsidRPr="008A576B" w:rsidRDefault="008A576B" w:rsidP="008C4719">
      <w:pPr>
        <w:spacing w:after="0"/>
        <w:rPr>
          <w:rFonts w:ascii="Georgia" w:hAnsi="Georgia"/>
          <w:color w:val="008000"/>
          <w:sz w:val="28"/>
          <w:szCs w:val="24"/>
        </w:rPr>
      </w:pPr>
      <w:r w:rsidRPr="008A576B">
        <w:rPr>
          <w:rFonts w:ascii="Georgia" w:hAnsi="Georgia"/>
          <w:color w:val="008000"/>
          <w:sz w:val="24"/>
          <w:szCs w:val="24"/>
        </w:rPr>
        <w:t xml:space="preserve">Most of you received a July Claim note, I apologize if it seems confusing.  The Answers should be Yes for implementing the Whole Grain once a day, No for serving grain based desserts, Yes for serving creditable cereal, Yes for serving juice a maximum of once a day for children and No for serving juice to infants.  The serving juice a maximum of once a day is confusing for those of you who do not serve juice at all.  To mark the question NO means that you’re serving juice more than once a day and that is not allowed.  </w:t>
      </w:r>
    </w:p>
    <w:p w:rsidR="008C4719" w:rsidRPr="00EE59D6" w:rsidRDefault="008C4719" w:rsidP="008C4719">
      <w:pPr>
        <w:spacing w:after="0"/>
        <w:rPr>
          <w:rFonts w:ascii="Georgia" w:hAnsi="Georgia"/>
          <w:b/>
          <w:color w:val="009900"/>
          <w:sz w:val="28"/>
          <w:szCs w:val="24"/>
        </w:rPr>
      </w:pPr>
      <w:r w:rsidRPr="00EE59D6">
        <w:rPr>
          <w:rFonts w:ascii="Georgia" w:hAnsi="Georgia"/>
          <w:b/>
          <w:color w:val="009900"/>
          <w:sz w:val="28"/>
          <w:szCs w:val="24"/>
        </w:rPr>
        <w:lastRenderedPageBreak/>
        <w:t>Online Training</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I sent an email out to those who need training.  If you need training and y</w:t>
      </w:r>
      <w:r w:rsidR="007212DE">
        <w:rPr>
          <w:rFonts w:ascii="Georgia" w:hAnsi="Georgia"/>
          <w:color w:val="009900"/>
          <w:sz w:val="24"/>
          <w:szCs w:val="24"/>
        </w:rPr>
        <w:t>ou didn't get the e-mail here are</w:t>
      </w:r>
      <w:r w:rsidRPr="007212DE">
        <w:rPr>
          <w:rFonts w:ascii="Georgia" w:hAnsi="Georgia"/>
          <w:color w:val="009900"/>
          <w:sz w:val="24"/>
          <w:szCs w:val="24"/>
        </w:rPr>
        <w:t xml:space="preserve"> the link and the steps you need to follow.  </w:t>
      </w:r>
      <w:hyperlink r:id="rId7" w:history="1">
        <w:r w:rsidR="007212DE" w:rsidRPr="0005401B">
          <w:rPr>
            <w:rStyle w:val="Hyperlink"/>
            <w:rFonts w:ascii="Georgia" w:hAnsi="Georgia"/>
            <w:sz w:val="24"/>
            <w:szCs w:val="24"/>
          </w:rPr>
          <w:t>https://learning.ksde.org/moodle/login/index.php</w:t>
        </w:r>
      </w:hyperlink>
      <w:r w:rsidR="007212DE">
        <w:rPr>
          <w:rFonts w:ascii="Georgia" w:hAnsi="Georgia"/>
          <w:color w:val="009900"/>
          <w:sz w:val="24"/>
          <w:szCs w:val="24"/>
        </w:rPr>
        <w:t xml:space="preserve"> </w:t>
      </w:r>
      <w:r w:rsidR="008E6F79">
        <w:rPr>
          <w:rFonts w:ascii="Georgia" w:hAnsi="Georgia"/>
          <w:color w:val="009900"/>
          <w:sz w:val="24"/>
          <w:szCs w:val="24"/>
        </w:rPr>
        <w:t xml:space="preserve">Create an account, confirm in e-mail received from them, Continue, Course Categories – Child Nutrition &amp; Wellness, CACFP Child &amp; Adult Meal Pattern, take course.  The site is supposed to generate a certificate if it does not and you have passed the final test then log out and back in to view certificate.  </w:t>
      </w:r>
      <w:r w:rsidRPr="007212DE">
        <w:rPr>
          <w:rFonts w:ascii="Georgia" w:hAnsi="Georgia"/>
          <w:color w:val="009900"/>
          <w:sz w:val="24"/>
          <w:szCs w:val="24"/>
        </w:rPr>
        <w:t xml:space="preserve">Training has to be completed by September 30, 2017. </w:t>
      </w:r>
    </w:p>
    <w:p w:rsidR="00EE59D6" w:rsidRDefault="00EE59D6" w:rsidP="008C4719">
      <w:pPr>
        <w:spacing w:after="0"/>
        <w:rPr>
          <w:rFonts w:ascii="Georgia" w:hAnsi="Georgia"/>
          <w:b/>
          <w:color w:val="009900"/>
          <w:sz w:val="28"/>
          <w:szCs w:val="24"/>
        </w:rPr>
      </w:pPr>
    </w:p>
    <w:p w:rsidR="008C4719" w:rsidRPr="00EE59D6" w:rsidRDefault="008C4719" w:rsidP="008C4719">
      <w:pPr>
        <w:spacing w:after="0"/>
        <w:rPr>
          <w:rFonts w:ascii="Georgia" w:hAnsi="Georgia"/>
          <w:b/>
          <w:color w:val="009900"/>
          <w:sz w:val="28"/>
          <w:szCs w:val="24"/>
        </w:rPr>
      </w:pPr>
      <w:r w:rsidRPr="00EE59D6">
        <w:rPr>
          <w:rFonts w:ascii="Georgia" w:hAnsi="Georgia"/>
          <w:b/>
          <w:color w:val="009900"/>
          <w:sz w:val="28"/>
          <w:szCs w:val="24"/>
        </w:rPr>
        <w:t>Questions and Answers</w:t>
      </w:r>
    </w:p>
    <w:p w:rsidR="008C4719" w:rsidRPr="007212DE" w:rsidRDefault="008C4719" w:rsidP="008C4719">
      <w:pPr>
        <w:spacing w:after="0"/>
        <w:rPr>
          <w:rFonts w:ascii="Georgia" w:hAnsi="Georgia"/>
          <w:b/>
          <w:color w:val="009900"/>
          <w:sz w:val="24"/>
          <w:szCs w:val="24"/>
        </w:rPr>
      </w:pPr>
      <w:r w:rsidRPr="007212DE">
        <w:rPr>
          <w:rFonts w:ascii="Georgia" w:hAnsi="Georgia"/>
          <w:b/>
          <w:color w:val="009900"/>
          <w:sz w:val="24"/>
          <w:szCs w:val="24"/>
        </w:rPr>
        <w:t>Question:  Are combination peanut butter and jelly jars creditable as part of the meal pattern?</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Answer:  Determining how much peanut butter was in each serving would be difficult; therefore, a product formulation statement would be needed.  It would be easier to keep the peanut butter and jelly in separate containers.</w:t>
      </w:r>
    </w:p>
    <w:p w:rsidR="008C4719" w:rsidRPr="007212DE" w:rsidRDefault="008C4719" w:rsidP="008C4719">
      <w:pPr>
        <w:spacing w:after="0"/>
        <w:rPr>
          <w:rFonts w:ascii="Georgia" w:hAnsi="Georgia"/>
          <w:b/>
          <w:color w:val="009900"/>
          <w:sz w:val="24"/>
          <w:szCs w:val="24"/>
        </w:rPr>
      </w:pPr>
      <w:r w:rsidRPr="007212DE">
        <w:rPr>
          <w:rFonts w:ascii="Georgia" w:hAnsi="Georgia"/>
          <w:b/>
          <w:color w:val="009900"/>
          <w:sz w:val="24"/>
          <w:szCs w:val="24"/>
        </w:rPr>
        <w:t>Question:  Can snack chips/straws such as fruit, vegetable and potato chips/straws be credited towards the updated meal pattern requirements?</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Answer:  Snack chips/straws may not be credited as a fruit or vegetable.  However, 100% dried fruits or vegetables are creditable. 1/4 cup dried</w:t>
      </w:r>
      <w:r w:rsidR="00615430">
        <w:rPr>
          <w:rFonts w:ascii="Georgia" w:hAnsi="Georgia"/>
          <w:color w:val="009900"/>
          <w:sz w:val="24"/>
          <w:szCs w:val="24"/>
        </w:rPr>
        <w:t xml:space="preserve"> fruit</w:t>
      </w:r>
      <w:bookmarkStart w:id="0" w:name="_GoBack"/>
      <w:bookmarkEnd w:id="0"/>
      <w:r w:rsidRPr="007212DE">
        <w:rPr>
          <w:rFonts w:ascii="Georgia" w:hAnsi="Georgia"/>
          <w:color w:val="009900"/>
          <w:sz w:val="24"/>
          <w:szCs w:val="24"/>
        </w:rPr>
        <w:t xml:space="preserve"> or vegetable counts as 1/2 cup of fruit or vegetable under the updated CACFP meal pattern requirements.</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 xml:space="preserve">Snack chips and straws may not be credited towards the grain component unless obviously a grain such as quinoa sticks. </w:t>
      </w:r>
    </w:p>
    <w:p w:rsidR="008C4719" w:rsidRPr="007212DE" w:rsidRDefault="008C4719" w:rsidP="008C4719">
      <w:pPr>
        <w:spacing w:after="0"/>
        <w:rPr>
          <w:rFonts w:ascii="Georgia" w:hAnsi="Georgia"/>
          <w:b/>
          <w:color w:val="009900"/>
          <w:sz w:val="24"/>
          <w:szCs w:val="24"/>
        </w:rPr>
      </w:pPr>
      <w:r w:rsidRPr="007212DE">
        <w:rPr>
          <w:rFonts w:ascii="Georgia" w:hAnsi="Georgia"/>
          <w:b/>
          <w:color w:val="009900"/>
          <w:sz w:val="24"/>
          <w:szCs w:val="24"/>
        </w:rPr>
        <w:t>Question:  Are handmade oatmeal balls considered a grain-based dessert?</w:t>
      </w:r>
    </w:p>
    <w:p w:rsidR="008C4719" w:rsidRPr="007212DE" w:rsidRDefault="008C4719" w:rsidP="008C4719">
      <w:pPr>
        <w:spacing w:after="0"/>
        <w:rPr>
          <w:rFonts w:ascii="Georgia" w:hAnsi="Georgia"/>
          <w:color w:val="009900"/>
          <w:sz w:val="24"/>
          <w:szCs w:val="24"/>
        </w:rPr>
      </w:pPr>
      <w:r w:rsidRPr="007212DE">
        <w:rPr>
          <w:rFonts w:ascii="Georgia" w:hAnsi="Georgia"/>
          <w:color w:val="009900"/>
          <w:sz w:val="24"/>
          <w:szCs w:val="24"/>
        </w:rPr>
        <w:t>Answer:  Yes, oatmeal squares, bites or balls are considered a grain-based dessert as they resemble a cookie or granola bar.</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EE59D6" w:rsidRDefault="008C4719" w:rsidP="007212DE">
      <w:pPr>
        <w:spacing w:after="0"/>
        <w:jc w:val="center"/>
        <w:rPr>
          <w:rFonts w:ascii="Georgia" w:hAnsi="Georgia"/>
          <w:b/>
          <w:sz w:val="32"/>
          <w:szCs w:val="24"/>
        </w:rPr>
      </w:pPr>
      <w:r w:rsidRPr="00EE59D6">
        <w:rPr>
          <w:rFonts w:ascii="Georgia" w:hAnsi="Georgia"/>
          <w:b/>
          <w:sz w:val="32"/>
          <w:szCs w:val="24"/>
        </w:rPr>
        <w:t>Tentative Check Disbursement Dates</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The following chart contains tentative dates that the reimbursement will be sent from JCFHA bank and the checks will be mailed on this date.</w:t>
      </w:r>
    </w:p>
    <w:p w:rsidR="008C4719" w:rsidRPr="007212DE" w:rsidRDefault="008C4719" w:rsidP="008C4719">
      <w:pPr>
        <w:spacing w:after="0"/>
        <w:rPr>
          <w:rFonts w:ascii="Georgia" w:hAnsi="Georgia"/>
          <w:b/>
          <w:sz w:val="24"/>
          <w:szCs w:val="24"/>
        </w:rPr>
      </w:pPr>
      <w:r w:rsidRPr="007212DE">
        <w:rPr>
          <w:rFonts w:ascii="Georgia" w:hAnsi="Georgia"/>
          <w:b/>
          <w:sz w:val="24"/>
          <w:szCs w:val="24"/>
        </w:rPr>
        <w:t>Claim Month</w:t>
      </w:r>
      <w:r w:rsidR="007212DE">
        <w:rPr>
          <w:rFonts w:ascii="Georgia" w:hAnsi="Georgia"/>
          <w:b/>
          <w:sz w:val="24"/>
          <w:szCs w:val="24"/>
        </w:rPr>
        <w:tab/>
      </w:r>
      <w:r w:rsidR="007212DE">
        <w:rPr>
          <w:rFonts w:ascii="Georgia" w:hAnsi="Georgia"/>
          <w:b/>
          <w:sz w:val="24"/>
          <w:szCs w:val="24"/>
        </w:rPr>
        <w:tab/>
      </w:r>
      <w:r w:rsidRPr="007212DE">
        <w:rPr>
          <w:rFonts w:ascii="Georgia" w:hAnsi="Georgia"/>
          <w:b/>
          <w:sz w:val="24"/>
          <w:szCs w:val="24"/>
        </w:rPr>
        <w:t>Payment Date</w:t>
      </w:r>
      <w:r w:rsidR="007212DE">
        <w:rPr>
          <w:rFonts w:ascii="Georgia" w:hAnsi="Georgia"/>
          <w:b/>
          <w:sz w:val="24"/>
          <w:szCs w:val="24"/>
        </w:rPr>
        <w:tab/>
      </w:r>
      <w:r w:rsidR="007212DE">
        <w:rPr>
          <w:rFonts w:ascii="Georgia" w:hAnsi="Georgia"/>
          <w:b/>
          <w:sz w:val="24"/>
          <w:szCs w:val="24"/>
        </w:rPr>
        <w:tab/>
      </w:r>
      <w:r w:rsidRPr="007212DE">
        <w:rPr>
          <w:rFonts w:ascii="Georgia" w:hAnsi="Georgia"/>
          <w:b/>
          <w:sz w:val="24"/>
          <w:szCs w:val="24"/>
        </w:rPr>
        <w:t>Claim Month</w:t>
      </w:r>
      <w:r w:rsidR="007212DE">
        <w:rPr>
          <w:rFonts w:ascii="Georgia" w:hAnsi="Georgia"/>
          <w:b/>
          <w:sz w:val="24"/>
          <w:szCs w:val="24"/>
        </w:rPr>
        <w:tab/>
      </w:r>
      <w:r w:rsidR="007212DE">
        <w:rPr>
          <w:rFonts w:ascii="Georgia" w:hAnsi="Georgia"/>
          <w:b/>
          <w:sz w:val="24"/>
          <w:szCs w:val="24"/>
        </w:rPr>
        <w:tab/>
      </w:r>
      <w:r w:rsidRPr="007212DE">
        <w:rPr>
          <w:rFonts w:ascii="Georgia" w:hAnsi="Georgia"/>
          <w:b/>
          <w:sz w:val="24"/>
          <w:szCs w:val="24"/>
        </w:rPr>
        <w:t>Payment Date</w:t>
      </w:r>
    </w:p>
    <w:p w:rsidR="008C4719" w:rsidRPr="008C4719" w:rsidRDefault="008C4719" w:rsidP="008C4719">
      <w:pPr>
        <w:spacing w:after="0"/>
        <w:rPr>
          <w:rFonts w:ascii="Georgia" w:hAnsi="Georgia"/>
          <w:sz w:val="24"/>
          <w:szCs w:val="24"/>
        </w:rPr>
      </w:pPr>
      <w:r w:rsidRPr="008C4719">
        <w:rPr>
          <w:rFonts w:ascii="Georgia" w:hAnsi="Georgia"/>
          <w:sz w:val="24"/>
          <w:szCs w:val="24"/>
        </w:rPr>
        <w:t>October 2016</w:t>
      </w:r>
      <w:r w:rsidR="007212DE">
        <w:rPr>
          <w:rFonts w:ascii="Georgia" w:hAnsi="Georgia"/>
          <w:sz w:val="24"/>
          <w:szCs w:val="24"/>
        </w:rPr>
        <w:tab/>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Nov. 23, 2016</w:t>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November 2016</w:t>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Dec. 28, 2016</w:t>
      </w:r>
    </w:p>
    <w:p w:rsidR="008C4719" w:rsidRPr="008C4719" w:rsidRDefault="008C4719" w:rsidP="008C4719">
      <w:pPr>
        <w:spacing w:after="0"/>
        <w:rPr>
          <w:rFonts w:ascii="Georgia" w:hAnsi="Georgia"/>
          <w:sz w:val="24"/>
          <w:szCs w:val="24"/>
        </w:rPr>
      </w:pPr>
      <w:r w:rsidRPr="008C4719">
        <w:rPr>
          <w:rFonts w:ascii="Georgia" w:hAnsi="Georgia"/>
          <w:sz w:val="24"/>
          <w:szCs w:val="24"/>
        </w:rPr>
        <w:t>December 2016</w:t>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Jan. 30, 2017</w:t>
      </w:r>
      <w:r w:rsidR="007212DE">
        <w:rPr>
          <w:rFonts w:ascii="Georgia" w:hAnsi="Georgia"/>
          <w:sz w:val="24"/>
          <w:szCs w:val="24"/>
        </w:rPr>
        <w:tab/>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January 2017</w:t>
      </w:r>
      <w:r w:rsidR="007212DE">
        <w:rPr>
          <w:rFonts w:ascii="Georgia" w:hAnsi="Georgia"/>
          <w:sz w:val="24"/>
          <w:szCs w:val="24"/>
        </w:rPr>
        <w:tab/>
      </w:r>
      <w:r w:rsidR="007212DE">
        <w:rPr>
          <w:rFonts w:ascii="Georgia" w:hAnsi="Georgia"/>
          <w:sz w:val="24"/>
          <w:szCs w:val="24"/>
        </w:rPr>
        <w:tab/>
      </w:r>
      <w:r w:rsidR="007212DE">
        <w:rPr>
          <w:rFonts w:ascii="Georgia" w:hAnsi="Georgia"/>
          <w:sz w:val="24"/>
          <w:szCs w:val="24"/>
        </w:rPr>
        <w:tab/>
      </w:r>
      <w:r w:rsidRPr="008C4719">
        <w:rPr>
          <w:rFonts w:ascii="Georgia" w:hAnsi="Georgia"/>
          <w:sz w:val="24"/>
          <w:szCs w:val="24"/>
        </w:rPr>
        <w:t>Feb. 27, 2017</w:t>
      </w:r>
    </w:p>
    <w:p w:rsidR="008C4719" w:rsidRPr="008C4719" w:rsidRDefault="008C4719" w:rsidP="008C4719">
      <w:pPr>
        <w:spacing w:after="0"/>
        <w:rPr>
          <w:rFonts w:ascii="Georgia" w:hAnsi="Georgia"/>
          <w:sz w:val="24"/>
          <w:szCs w:val="24"/>
        </w:rPr>
      </w:pPr>
      <w:r w:rsidRPr="008C4719">
        <w:rPr>
          <w:rFonts w:ascii="Georgia" w:hAnsi="Georgia"/>
          <w:sz w:val="24"/>
          <w:szCs w:val="24"/>
        </w:rPr>
        <w:t>February 2017</w:t>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Mar. 31,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March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April 28, 2017</w:t>
      </w:r>
    </w:p>
    <w:p w:rsidR="008C4719" w:rsidRPr="008C4719" w:rsidRDefault="008C4719" w:rsidP="008C4719">
      <w:pPr>
        <w:spacing w:after="0"/>
        <w:rPr>
          <w:rFonts w:ascii="Georgia" w:hAnsi="Georgia"/>
          <w:sz w:val="24"/>
          <w:szCs w:val="24"/>
        </w:rPr>
      </w:pPr>
      <w:r w:rsidRPr="008C4719">
        <w:rPr>
          <w:rFonts w:ascii="Georgia" w:hAnsi="Georgia"/>
          <w:sz w:val="24"/>
          <w:szCs w:val="24"/>
        </w:rPr>
        <w:t>April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May 26,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May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June 22, 2017</w:t>
      </w:r>
    </w:p>
    <w:p w:rsidR="008C4719" w:rsidRPr="008C4719" w:rsidRDefault="008C4719" w:rsidP="008C4719">
      <w:pPr>
        <w:spacing w:after="0"/>
        <w:rPr>
          <w:rFonts w:ascii="Georgia" w:hAnsi="Georgia"/>
          <w:sz w:val="24"/>
          <w:szCs w:val="24"/>
        </w:rPr>
      </w:pPr>
      <w:r w:rsidRPr="008C4719">
        <w:rPr>
          <w:rFonts w:ascii="Georgia" w:hAnsi="Georgia"/>
          <w:sz w:val="24"/>
          <w:szCs w:val="24"/>
        </w:rPr>
        <w:t>June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July 28,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July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Aug. 30, 2017</w:t>
      </w:r>
    </w:p>
    <w:p w:rsidR="008C4719" w:rsidRPr="008C4719" w:rsidRDefault="008C4719" w:rsidP="008C4719">
      <w:pPr>
        <w:spacing w:after="0"/>
        <w:rPr>
          <w:rFonts w:ascii="Georgia" w:hAnsi="Georgia"/>
          <w:sz w:val="24"/>
          <w:szCs w:val="24"/>
        </w:rPr>
      </w:pPr>
      <w:r w:rsidRPr="00E678F3">
        <w:rPr>
          <w:rFonts w:ascii="Georgia" w:hAnsi="Georgia"/>
          <w:b/>
          <w:sz w:val="24"/>
          <w:szCs w:val="24"/>
        </w:rPr>
        <w:t>August 2017</w:t>
      </w:r>
      <w:r w:rsidR="00E678F3" w:rsidRPr="00E678F3">
        <w:rPr>
          <w:rFonts w:ascii="Georgia" w:hAnsi="Georgia"/>
          <w:b/>
          <w:sz w:val="24"/>
          <w:szCs w:val="24"/>
        </w:rPr>
        <w:tab/>
      </w:r>
      <w:r w:rsidR="00E678F3" w:rsidRPr="00E678F3">
        <w:rPr>
          <w:rFonts w:ascii="Georgia" w:hAnsi="Georgia"/>
          <w:b/>
          <w:sz w:val="24"/>
          <w:szCs w:val="24"/>
        </w:rPr>
        <w:tab/>
      </w:r>
      <w:r w:rsidRPr="00E678F3">
        <w:rPr>
          <w:rFonts w:ascii="Georgia" w:hAnsi="Georgia"/>
          <w:b/>
          <w:sz w:val="24"/>
          <w:szCs w:val="24"/>
        </w:rPr>
        <w:t>Sept. 28, 2017</w:t>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September 2017</w:t>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Oct. 27, 2017</w:t>
      </w:r>
    </w:p>
    <w:p w:rsidR="008C4719" w:rsidRPr="008C4719" w:rsidRDefault="008C4719" w:rsidP="008C4719">
      <w:pPr>
        <w:spacing w:after="0"/>
        <w:rPr>
          <w:rFonts w:ascii="Georgia" w:hAnsi="Georgia"/>
          <w:sz w:val="24"/>
          <w:szCs w:val="24"/>
        </w:rPr>
      </w:pPr>
      <w:r w:rsidRPr="008C4719">
        <w:rPr>
          <w:rFonts w:ascii="Georgia" w:hAnsi="Georgia"/>
          <w:sz w:val="24"/>
          <w:szCs w:val="24"/>
        </w:rPr>
        <w:t>October 2017</w:t>
      </w:r>
      <w:r w:rsidR="00E678F3">
        <w:rPr>
          <w:rFonts w:ascii="Georgia" w:hAnsi="Georgia"/>
          <w:sz w:val="24"/>
          <w:szCs w:val="24"/>
        </w:rPr>
        <w:tab/>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Nov. 28, 2017</w:t>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November 2017</w:t>
      </w:r>
      <w:r w:rsidR="00E678F3">
        <w:rPr>
          <w:rFonts w:ascii="Georgia" w:hAnsi="Georgia"/>
          <w:sz w:val="24"/>
          <w:szCs w:val="24"/>
        </w:rPr>
        <w:tab/>
      </w:r>
      <w:r w:rsidR="00E678F3">
        <w:rPr>
          <w:rFonts w:ascii="Georgia" w:hAnsi="Georgia"/>
          <w:sz w:val="24"/>
          <w:szCs w:val="24"/>
        </w:rPr>
        <w:tab/>
      </w:r>
      <w:r w:rsidRPr="008C4719">
        <w:rPr>
          <w:rFonts w:ascii="Georgia" w:hAnsi="Georgia"/>
          <w:sz w:val="24"/>
          <w:szCs w:val="24"/>
        </w:rPr>
        <w:t xml:space="preserve">Dec. 28, 2017 </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3830AA" w:rsidRPr="00EE59D6" w:rsidRDefault="003830AA" w:rsidP="003830AA">
      <w:pPr>
        <w:spacing w:after="0"/>
        <w:jc w:val="center"/>
        <w:rPr>
          <w:rFonts w:ascii="Georgia" w:hAnsi="Georgia"/>
          <w:b/>
          <w:color w:val="009900"/>
          <w:szCs w:val="24"/>
        </w:rPr>
      </w:pPr>
      <w:r w:rsidRPr="00EE59D6">
        <w:rPr>
          <w:rFonts w:ascii="Georgia" w:hAnsi="Georgia"/>
          <w:b/>
          <w:color w:val="009900"/>
          <w:sz w:val="32"/>
          <w:szCs w:val="24"/>
        </w:rPr>
        <w:t>UP and Coming</w:t>
      </w:r>
    </w:p>
    <w:p w:rsidR="003830AA" w:rsidRPr="00EE59D6" w:rsidRDefault="003830AA" w:rsidP="003830AA">
      <w:pPr>
        <w:spacing w:after="0"/>
        <w:rPr>
          <w:rFonts w:ascii="Georgia" w:hAnsi="Georgia"/>
          <w:b/>
          <w:color w:val="009900"/>
          <w:sz w:val="24"/>
          <w:szCs w:val="24"/>
        </w:rPr>
      </w:pPr>
      <w:r w:rsidRPr="00EE59D6">
        <w:rPr>
          <w:rFonts w:ascii="Georgia" w:hAnsi="Georgia"/>
          <w:b/>
          <w:color w:val="009900"/>
          <w:sz w:val="24"/>
          <w:szCs w:val="24"/>
        </w:rPr>
        <w:t>First Aid &amp; CPR Trainings</w:t>
      </w:r>
    </w:p>
    <w:p w:rsidR="003830AA" w:rsidRPr="003830AA" w:rsidRDefault="003830AA" w:rsidP="003830AA">
      <w:pPr>
        <w:spacing w:after="0"/>
        <w:rPr>
          <w:rFonts w:ascii="Georgia" w:hAnsi="Georgia"/>
          <w:color w:val="009900"/>
          <w:sz w:val="24"/>
          <w:szCs w:val="24"/>
        </w:rPr>
      </w:pPr>
      <w:r w:rsidRPr="003830AA">
        <w:rPr>
          <w:rFonts w:ascii="Georgia" w:hAnsi="Georgia"/>
          <w:color w:val="009900"/>
          <w:sz w:val="24"/>
          <w:szCs w:val="24"/>
        </w:rPr>
        <w:t>Safety Training Solutions (Shawnee, Geary &amp; Riley Counties) visit http://safetytrainingsolutions.net for schedule.</w:t>
      </w:r>
    </w:p>
    <w:p w:rsidR="003830AA" w:rsidRPr="003830AA" w:rsidRDefault="003830AA" w:rsidP="003830AA">
      <w:pPr>
        <w:spacing w:after="0"/>
        <w:rPr>
          <w:rFonts w:ascii="Georgia" w:hAnsi="Georgia"/>
          <w:color w:val="009900"/>
          <w:sz w:val="24"/>
          <w:szCs w:val="24"/>
        </w:rPr>
      </w:pPr>
    </w:p>
    <w:p w:rsidR="003830AA" w:rsidRPr="003830AA" w:rsidRDefault="003830AA" w:rsidP="003830AA">
      <w:pPr>
        <w:spacing w:after="0"/>
        <w:rPr>
          <w:rFonts w:ascii="Georgia" w:hAnsi="Georgia"/>
          <w:color w:val="009900"/>
          <w:sz w:val="24"/>
          <w:szCs w:val="24"/>
        </w:rPr>
      </w:pPr>
      <w:r w:rsidRPr="003830AA">
        <w:rPr>
          <w:rFonts w:ascii="Georgia" w:hAnsi="Georgia"/>
          <w:color w:val="009900"/>
          <w:sz w:val="24"/>
          <w:szCs w:val="24"/>
        </w:rPr>
        <w:t>CPR &amp; First Aid by Tina (Northeast Kansas) call 785-221-3609 for schedule.</w:t>
      </w:r>
    </w:p>
    <w:p w:rsidR="008C4719" w:rsidRPr="00E678F3" w:rsidRDefault="008C4719" w:rsidP="003830AA">
      <w:pPr>
        <w:spacing w:after="0"/>
        <w:jc w:val="center"/>
        <w:rPr>
          <w:rFonts w:ascii="Georgia" w:hAnsi="Georgia"/>
          <w:b/>
          <w:sz w:val="24"/>
          <w:szCs w:val="24"/>
        </w:rPr>
      </w:pPr>
      <w:r w:rsidRPr="00EE59D6">
        <w:rPr>
          <w:rFonts w:ascii="Georgia" w:hAnsi="Georgia"/>
          <w:b/>
          <w:color w:val="009900"/>
          <w:sz w:val="36"/>
          <w:szCs w:val="24"/>
        </w:rPr>
        <w:lastRenderedPageBreak/>
        <w:t>What's New</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267E08" w:rsidRDefault="008C4719" w:rsidP="008C4719">
      <w:pPr>
        <w:spacing w:after="0"/>
        <w:rPr>
          <w:rFonts w:ascii="Georgia" w:hAnsi="Georgia"/>
          <w:b/>
          <w:color w:val="C00000"/>
          <w:sz w:val="32"/>
          <w:szCs w:val="24"/>
        </w:rPr>
      </w:pPr>
      <w:r w:rsidRPr="00267E08">
        <w:rPr>
          <w:rFonts w:ascii="Georgia" w:hAnsi="Georgia"/>
          <w:b/>
          <w:color w:val="C00000"/>
          <w:sz w:val="32"/>
          <w:szCs w:val="24"/>
        </w:rPr>
        <w:t>Top 10 Ways to Get Kids Involved in Healthy Cooking &amp; Shopping</w:t>
      </w:r>
    </w:p>
    <w:p w:rsidR="008C4719" w:rsidRPr="00267E08" w:rsidRDefault="008C4719" w:rsidP="008C4719">
      <w:pPr>
        <w:spacing w:after="0"/>
        <w:rPr>
          <w:rFonts w:ascii="Georgia" w:hAnsi="Georgia"/>
          <w:color w:val="C00000"/>
          <w:sz w:val="24"/>
          <w:szCs w:val="24"/>
        </w:rPr>
      </w:pPr>
      <w:r w:rsidRPr="00267E08">
        <w:rPr>
          <w:rFonts w:ascii="Georgia" w:hAnsi="Georgia"/>
          <w:color w:val="C00000"/>
          <w:sz w:val="24"/>
          <w:szCs w:val="24"/>
        </w:rPr>
        <w:t>Children are more likely to eat foods that they have a role in selecting and preparing.  The following are 10 easy strategies for getting them involved:</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10 - Mean Green Cleaning Machine</w:t>
      </w:r>
      <w:r w:rsidRPr="00267E08">
        <w:rPr>
          <w:rFonts w:ascii="Georgia" w:hAnsi="Georgia"/>
          <w:color w:val="C00000"/>
          <w:sz w:val="24"/>
          <w:szCs w:val="24"/>
        </w:rPr>
        <w:t>.  Let them wash fruits and vegetables when preparing for cooking or eating.</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9 - Pick a Peck!</w:t>
      </w:r>
      <w:r w:rsidRPr="00267E08">
        <w:rPr>
          <w:rFonts w:ascii="Georgia" w:hAnsi="Georgia"/>
          <w:color w:val="C00000"/>
          <w:sz w:val="24"/>
          <w:szCs w:val="24"/>
        </w:rPr>
        <w:t xml:space="preserve">  When shopping, let them select a new fruit or vegetable to try...or several!</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8 - Make it Snappy!</w:t>
      </w:r>
      <w:r w:rsidRPr="00267E08">
        <w:rPr>
          <w:rFonts w:ascii="Georgia" w:hAnsi="Georgia"/>
          <w:color w:val="C00000"/>
          <w:sz w:val="24"/>
          <w:szCs w:val="24"/>
        </w:rPr>
        <w:t xml:space="preserve"> - Let them snap the green beans, snap peas or break the flowerets from the broccoli or cauliflower.</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7 - I Spy.</w:t>
      </w:r>
      <w:r w:rsidRPr="00267E08">
        <w:rPr>
          <w:rFonts w:ascii="Georgia" w:hAnsi="Georgia"/>
          <w:color w:val="C00000"/>
          <w:sz w:val="24"/>
          <w:szCs w:val="24"/>
        </w:rPr>
        <w:t xml:space="preserve">  Play "I Spy" in the produce section when grocery shopping.</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6 - Tear it Up!</w:t>
      </w:r>
      <w:r w:rsidRPr="00267E08">
        <w:rPr>
          <w:rFonts w:ascii="Georgia" w:hAnsi="Georgia"/>
          <w:color w:val="C00000"/>
          <w:sz w:val="24"/>
          <w:szCs w:val="24"/>
        </w:rPr>
        <w:t xml:space="preserve">  Let them tear the lettuce for salads and sandwiches.</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5 - Measure Up!</w:t>
      </w:r>
      <w:r w:rsidRPr="00267E08">
        <w:rPr>
          <w:rFonts w:ascii="Georgia" w:hAnsi="Georgia"/>
          <w:color w:val="C00000"/>
          <w:sz w:val="24"/>
          <w:szCs w:val="24"/>
        </w:rPr>
        <w:t xml:space="preserve"> Let them measure the frozen vegetables before cooking them.</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4 - Peel &amp; Slice</w:t>
      </w:r>
      <w:r w:rsidRPr="00267E08">
        <w:rPr>
          <w:rFonts w:ascii="Georgia" w:hAnsi="Georgia"/>
          <w:color w:val="C00000"/>
          <w:sz w:val="24"/>
          <w:szCs w:val="24"/>
        </w:rPr>
        <w:t>.  Older children can peel and slice carrots, cucumbers, potatoes... the list goes on!</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3 - Stir &amp; Spice.</w:t>
      </w:r>
      <w:r w:rsidRPr="00267E08">
        <w:rPr>
          <w:rFonts w:ascii="Georgia" w:hAnsi="Georgia"/>
          <w:color w:val="C00000"/>
          <w:sz w:val="24"/>
          <w:szCs w:val="24"/>
        </w:rPr>
        <w:t xml:space="preserve">  Make applesauce from fresh apples.  Let them help stir and add the cinnamon.</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2 - A Sprinkle A Day.</w:t>
      </w:r>
      <w:r w:rsidRPr="00267E08">
        <w:rPr>
          <w:rFonts w:ascii="Georgia" w:hAnsi="Georgia"/>
          <w:color w:val="C00000"/>
          <w:sz w:val="24"/>
          <w:szCs w:val="24"/>
        </w:rPr>
        <w:t xml:space="preserve">  Let them sprinkle herbs or other seasonings onto vegetables.</w:t>
      </w:r>
    </w:p>
    <w:p w:rsidR="008C4719" w:rsidRPr="00267E08" w:rsidRDefault="008C4719" w:rsidP="008C4719">
      <w:pPr>
        <w:spacing w:after="0"/>
        <w:rPr>
          <w:rFonts w:ascii="Georgia" w:hAnsi="Georgia"/>
          <w:color w:val="C00000"/>
          <w:sz w:val="24"/>
          <w:szCs w:val="24"/>
        </w:rPr>
      </w:pPr>
      <w:r w:rsidRPr="00267E08">
        <w:rPr>
          <w:rFonts w:ascii="Georgia" w:hAnsi="Georgia"/>
          <w:b/>
          <w:color w:val="C00000"/>
          <w:sz w:val="24"/>
          <w:szCs w:val="24"/>
        </w:rPr>
        <w:t>1 - Monster Mash!</w:t>
      </w:r>
      <w:r w:rsidRPr="00267E08">
        <w:rPr>
          <w:rFonts w:ascii="Georgia" w:hAnsi="Georgia"/>
          <w:color w:val="C00000"/>
          <w:sz w:val="24"/>
          <w:szCs w:val="24"/>
        </w:rPr>
        <w:t xml:space="preserve">  Pull out the potato masher! </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267E08" w:rsidRDefault="008C4719" w:rsidP="00267E08">
      <w:pPr>
        <w:spacing w:after="0"/>
        <w:jc w:val="center"/>
        <w:rPr>
          <w:rFonts w:ascii="Georgia" w:hAnsi="Georgia"/>
          <w:b/>
          <w:color w:val="990099"/>
          <w:sz w:val="32"/>
          <w:szCs w:val="24"/>
        </w:rPr>
      </w:pPr>
      <w:r w:rsidRPr="00267E08">
        <w:rPr>
          <w:rFonts w:ascii="Georgia" w:hAnsi="Georgia"/>
          <w:b/>
          <w:color w:val="990099"/>
          <w:sz w:val="32"/>
          <w:szCs w:val="24"/>
        </w:rPr>
        <w:t>Cook's Corner</w:t>
      </w:r>
    </w:p>
    <w:p w:rsidR="008C4719" w:rsidRPr="00267E08" w:rsidRDefault="008C4719" w:rsidP="00267E08">
      <w:pPr>
        <w:spacing w:after="0"/>
        <w:jc w:val="center"/>
        <w:rPr>
          <w:rFonts w:ascii="Georgia" w:hAnsi="Georgia"/>
          <w:b/>
          <w:color w:val="990099"/>
          <w:sz w:val="28"/>
          <w:szCs w:val="24"/>
        </w:rPr>
      </w:pPr>
      <w:r w:rsidRPr="00267E08">
        <w:rPr>
          <w:rFonts w:ascii="Georgia" w:hAnsi="Georgia"/>
          <w:b/>
          <w:color w:val="990099"/>
          <w:sz w:val="28"/>
          <w:szCs w:val="24"/>
        </w:rPr>
        <w:t>Papaya and Black Bean Salsa</w:t>
      </w:r>
    </w:p>
    <w:p w:rsidR="008C4719" w:rsidRPr="00267E08" w:rsidRDefault="008C4719" w:rsidP="008C4719">
      <w:pPr>
        <w:spacing w:after="0"/>
        <w:rPr>
          <w:rFonts w:ascii="Georgia" w:hAnsi="Georgia"/>
          <w:b/>
          <w:color w:val="990099"/>
          <w:sz w:val="24"/>
          <w:szCs w:val="24"/>
        </w:rPr>
      </w:pPr>
      <w:r w:rsidRPr="00267E08">
        <w:rPr>
          <w:rFonts w:ascii="Georgia" w:hAnsi="Georgia"/>
          <w:b/>
          <w:color w:val="990099"/>
          <w:sz w:val="24"/>
          <w:szCs w:val="24"/>
        </w:rPr>
        <w:t>Ingredients:</w:t>
      </w:r>
    </w:p>
    <w:p w:rsidR="003830AA" w:rsidRDefault="003830AA" w:rsidP="008C4719">
      <w:pPr>
        <w:spacing w:after="0"/>
        <w:rPr>
          <w:rFonts w:ascii="Georgia" w:hAnsi="Georgia"/>
          <w:color w:val="990099"/>
          <w:sz w:val="24"/>
          <w:szCs w:val="24"/>
        </w:rPr>
        <w:sectPr w:rsidR="003830AA" w:rsidSect="00EE59D6">
          <w:type w:val="continuous"/>
          <w:pgSz w:w="12240" w:h="15840"/>
          <w:pgMar w:top="720" w:right="720" w:bottom="720" w:left="720" w:header="720" w:footer="720" w:gutter="0"/>
          <w:cols w:space="720"/>
          <w:docGrid w:linePitch="360"/>
        </w:sectPr>
      </w:pP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lastRenderedPageBreak/>
        <w:t>1 medium, ripe papaya, cut into small dice</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1 cup cooked black beans, rinsed and drained</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2 small red peppers, cut into small dice</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1 red onion, cut into small dice</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2 jalapenos, minced</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 xml:space="preserve">3 </w:t>
      </w:r>
      <w:proofErr w:type="spellStart"/>
      <w:r w:rsidRPr="00267E08">
        <w:rPr>
          <w:rFonts w:ascii="Georgia" w:hAnsi="Georgia"/>
          <w:color w:val="990099"/>
          <w:sz w:val="24"/>
          <w:szCs w:val="24"/>
        </w:rPr>
        <w:t>Tbsp</w:t>
      </w:r>
      <w:proofErr w:type="spellEnd"/>
      <w:r w:rsidRPr="00267E08">
        <w:rPr>
          <w:rFonts w:ascii="Georgia" w:hAnsi="Georgia"/>
          <w:color w:val="990099"/>
          <w:sz w:val="24"/>
          <w:szCs w:val="24"/>
        </w:rPr>
        <w:t xml:space="preserve"> cilantro, chopped</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2 tsp dried Mexican oregano</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lastRenderedPageBreak/>
        <w:t xml:space="preserve">3 </w:t>
      </w:r>
      <w:proofErr w:type="spellStart"/>
      <w:r w:rsidRPr="00267E08">
        <w:rPr>
          <w:rFonts w:ascii="Georgia" w:hAnsi="Georgia"/>
          <w:color w:val="990099"/>
          <w:sz w:val="24"/>
          <w:szCs w:val="24"/>
        </w:rPr>
        <w:t>Tbsp</w:t>
      </w:r>
      <w:proofErr w:type="spellEnd"/>
      <w:r w:rsidRPr="00267E08">
        <w:rPr>
          <w:rFonts w:ascii="Georgia" w:hAnsi="Georgia"/>
          <w:color w:val="990099"/>
          <w:sz w:val="24"/>
          <w:szCs w:val="24"/>
        </w:rPr>
        <w:t xml:space="preserve"> minced fresh ginger</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 xml:space="preserve">1 </w:t>
      </w:r>
      <w:proofErr w:type="spellStart"/>
      <w:r w:rsidRPr="00267E08">
        <w:rPr>
          <w:rFonts w:ascii="Georgia" w:hAnsi="Georgia"/>
          <w:color w:val="990099"/>
          <w:sz w:val="24"/>
          <w:szCs w:val="24"/>
        </w:rPr>
        <w:t>Tbsp</w:t>
      </w:r>
      <w:proofErr w:type="spellEnd"/>
      <w:r w:rsidRPr="00267E08">
        <w:rPr>
          <w:rFonts w:ascii="Georgia" w:hAnsi="Georgia"/>
          <w:color w:val="990099"/>
          <w:sz w:val="24"/>
          <w:szCs w:val="24"/>
        </w:rPr>
        <w:t xml:space="preserve"> plus 2 tsp olive oil</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2 limes, juiced</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1 tsp ground black pepper</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1 1/2 tsp kosher salt</w:t>
      </w:r>
    </w:p>
    <w:p w:rsidR="008C4719" w:rsidRPr="00267E08" w:rsidRDefault="008C4719" w:rsidP="008C4719">
      <w:pPr>
        <w:spacing w:after="0"/>
        <w:rPr>
          <w:rFonts w:ascii="Georgia" w:hAnsi="Georgia"/>
          <w:color w:val="990099"/>
          <w:sz w:val="24"/>
          <w:szCs w:val="24"/>
        </w:rPr>
      </w:pPr>
      <w:r w:rsidRPr="00267E08">
        <w:rPr>
          <w:rFonts w:ascii="Georgia" w:hAnsi="Georgia"/>
          <w:color w:val="990099"/>
          <w:sz w:val="24"/>
          <w:szCs w:val="24"/>
        </w:rPr>
        <w:t xml:space="preserve">2 </w:t>
      </w:r>
      <w:proofErr w:type="spellStart"/>
      <w:r w:rsidRPr="00267E08">
        <w:rPr>
          <w:rFonts w:ascii="Georgia" w:hAnsi="Georgia"/>
          <w:color w:val="990099"/>
          <w:sz w:val="24"/>
          <w:szCs w:val="24"/>
        </w:rPr>
        <w:t>Tbsp</w:t>
      </w:r>
      <w:proofErr w:type="spellEnd"/>
      <w:r w:rsidRPr="00267E08">
        <w:rPr>
          <w:rFonts w:ascii="Georgia" w:hAnsi="Georgia"/>
          <w:color w:val="990099"/>
          <w:sz w:val="24"/>
          <w:szCs w:val="24"/>
        </w:rPr>
        <w:t xml:space="preserve"> orange juice</w:t>
      </w:r>
    </w:p>
    <w:p w:rsidR="003830AA" w:rsidRDefault="003830AA" w:rsidP="008C4719">
      <w:pPr>
        <w:spacing w:after="0"/>
        <w:rPr>
          <w:rFonts w:ascii="Georgia" w:hAnsi="Georgia"/>
          <w:sz w:val="24"/>
          <w:szCs w:val="24"/>
        </w:rPr>
        <w:sectPr w:rsidR="003830AA" w:rsidSect="003830AA">
          <w:type w:val="continuous"/>
          <w:pgSz w:w="12240" w:h="15840"/>
          <w:pgMar w:top="720" w:right="720" w:bottom="720" w:left="720" w:header="720" w:footer="720" w:gutter="0"/>
          <w:cols w:num="2" w:space="720"/>
          <w:docGrid w:linePitch="360"/>
        </w:sectPr>
      </w:pPr>
    </w:p>
    <w:p w:rsidR="008C4719" w:rsidRPr="003830AA" w:rsidRDefault="008C4719" w:rsidP="008C4719">
      <w:pPr>
        <w:spacing w:after="0"/>
        <w:rPr>
          <w:rFonts w:ascii="Georgia" w:hAnsi="Georgia"/>
          <w:b/>
          <w:color w:val="990099"/>
          <w:sz w:val="24"/>
          <w:szCs w:val="24"/>
        </w:rPr>
      </w:pPr>
      <w:r w:rsidRPr="003830AA">
        <w:rPr>
          <w:rFonts w:ascii="Georgia" w:hAnsi="Georgia"/>
          <w:b/>
          <w:color w:val="990099"/>
          <w:sz w:val="24"/>
          <w:szCs w:val="24"/>
        </w:rPr>
        <w:lastRenderedPageBreak/>
        <w:t>Directions:</w:t>
      </w:r>
    </w:p>
    <w:p w:rsidR="008C4719" w:rsidRPr="003830AA" w:rsidRDefault="008C4719" w:rsidP="008C4719">
      <w:pPr>
        <w:spacing w:after="0"/>
        <w:rPr>
          <w:rFonts w:ascii="Georgia" w:hAnsi="Georgia"/>
          <w:color w:val="990099"/>
          <w:sz w:val="24"/>
          <w:szCs w:val="24"/>
        </w:rPr>
      </w:pPr>
      <w:r w:rsidRPr="003830AA">
        <w:rPr>
          <w:rFonts w:ascii="Georgia" w:hAnsi="Georgia"/>
          <w:color w:val="990099"/>
          <w:sz w:val="24"/>
          <w:szCs w:val="24"/>
        </w:rPr>
        <w:t>Combine all ingredients and adjust seasoning to taste.  Cover and refrigerate if not serving immediately.</w:t>
      </w:r>
    </w:p>
    <w:p w:rsidR="008C4719" w:rsidRPr="003830AA" w:rsidRDefault="008C4719" w:rsidP="008C4719">
      <w:pPr>
        <w:spacing w:after="0"/>
        <w:rPr>
          <w:rFonts w:ascii="Georgia" w:hAnsi="Georgia"/>
          <w:color w:val="990099"/>
          <w:sz w:val="24"/>
          <w:szCs w:val="24"/>
        </w:rPr>
      </w:pPr>
      <w:r w:rsidRPr="003830AA">
        <w:rPr>
          <w:rFonts w:ascii="Georgia" w:hAnsi="Georgia"/>
          <w:b/>
          <w:color w:val="990099"/>
          <w:sz w:val="24"/>
          <w:szCs w:val="24"/>
        </w:rPr>
        <w:t>Prep time:</w:t>
      </w:r>
      <w:r w:rsidRPr="003830AA">
        <w:rPr>
          <w:rFonts w:ascii="Georgia" w:hAnsi="Georgia"/>
          <w:color w:val="990099"/>
          <w:sz w:val="24"/>
          <w:szCs w:val="24"/>
        </w:rPr>
        <w:t xml:space="preserve"> less than 30 minutes </w:t>
      </w:r>
      <w:r w:rsidRPr="003830AA">
        <w:rPr>
          <w:rFonts w:ascii="Georgia" w:hAnsi="Georgia"/>
          <w:b/>
          <w:color w:val="990099"/>
          <w:sz w:val="24"/>
          <w:szCs w:val="24"/>
        </w:rPr>
        <w:t>Makes:</w:t>
      </w:r>
      <w:r w:rsidRPr="003830AA">
        <w:rPr>
          <w:rFonts w:ascii="Georgia" w:hAnsi="Georgia"/>
          <w:color w:val="990099"/>
          <w:sz w:val="24"/>
          <w:szCs w:val="24"/>
        </w:rPr>
        <w:t xml:space="preserve"> 8 - 1/2 cup servings of Fruits &amp; Vegetables</w:t>
      </w:r>
    </w:p>
    <w:p w:rsidR="008C4719" w:rsidRPr="003830AA" w:rsidRDefault="008C4719" w:rsidP="008C4719">
      <w:pPr>
        <w:spacing w:after="0"/>
        <w:rPr>
          <w:rFonts w:ascii="Georgia" w:hAnsi="Georgia"/>
          <w:color w:val="990099"/>
          <w:sz w:val="24"/>
          <w:szCs w:val="24"/>
        </w:rPr>
      </w:pPr>
      <w:r w:rsidRPr="003830AA">
        <w:rPr>
          <w:rFonts w:ascii="Georgia" w:hAnsi="Georgia"/>
          <w:b/>
          <w:color w:val="990099"/>
          <w:sz w:val="24"/>
          <w:szCs w:val="24"/>
        </w:rPr>
        <w:t>Serving Suggestions:</w:t>
      </w:r>
      <w:r w:rsidRPr="003830AA">
        <w:rPr>
          <w:rFonts w:ascii="Georgia" w:hAnsi="Georgia"/>
          <w:color w:val="990099"/>
          <w:sz w:val="24"/>
          <w:szCs w:val="24"/>
        </w:rPr>
        <w:t xml:space="preserve">  Papaya salsa is an excellent accompaniment for grilled fish, shrimp or chicken.  Enjoy as a dip with taco chips.</w:t>
      </w:r>
    </w:p>
    <w:p w:rsidR="008C4719" w:rsidRPr="003830AA" w:rsidRDefault="008C4719" w:rsidP="008C4719">
      <w:pPr>
        <w:spacing w:after="0"/>
        <w:rPr>
          <w:rFonts w:ascii="Georgia" w:hAnsi="Georgia"/>
          <w:color w:val="990099"/>
          <w:sz w:val="24"/>
          <w:szCs w:val="24"/>
        </w:rPr>
      </w:pPr>
      <w:r w:rsidRPr="003830AA">
        <w:rPr>
          <w:rFonts w:ascii="Georgia" w:hAnsi="Georgia"/>
          <w:b/>
          <w:color w:val="990099"/>
          <w:sz w:val="24"/>
          <w:szCs w:val="24"/>
        </w:rPr>
        <w:t>Recipe Credit:</w:t>
      </w:r>
      <w:r w:rsidRPr="003830AA">
        <w:rPr>
          <w:rFonts w:ascii="Georgia" w:hAnsi="Georgia"/>
          <w:color w:val="990099"/>
          <w:sz w:val="24"/>
          <w:szCs w:val="24"/>
        </w:rPr>
        <w:t xml:space="preserve">  Recipe courtesy of Southern Specialties.  This recipe meets Produce for Better Health Foundation, and Center for Disease Control and Prevention nutrition standards that maintain fruits and vegetables as healthy foods. </w:t>
      </w:r>
    </w:p>
    <w:p w:rsidR="008C4719" w:rsidRPr="003830AA" w:rsidRDefault="00615430" w:rsidP="008C4719">
      <w:pPr>
        <w:spacing w:after="0"/>
        <w:rPr>
          <w:rFonts w:ascii="Georgia" w:hAnsi="Georgia"/>
          <w:color w:val="990099"/>
          <w:sz w:val="24"/>
          <w:szCs w:val="24"/>
        </w:rPr>
      </w:pPr>
      <w:hyperlink r:id="rId8" w:history="1">
        <w:r w:rsidR="003830AA" w:rsidRPr="0005401B">
          <w:rPr>
            <w:rStyle w:val="Hyperlink"/>
            <w:rFonts w:ascii="Georgia" w:hAnsi="Georgia"/>
            <w:sz w:val="24"/>
            <w:szCs w:val="24"/>
          </w:rPr>
          <w:t>http://FruitsAndVeggiesMoreMatters.org</w:t>
        </w:r>
      </w:hyperlink>
      <w:r w:rsidR="003830AA">
        <w:rPr>
          <w:rFonts w:ascii="Georgia" w:hAnsi="Georgia"/>
          <w:color w:val="990099"/>
          <w:sz w:val="24"/>
          <w:szCs w:val="24"/>
        </w:rPr>
        <w:t xml:space="preserve"> </w:t>
      </w:r>
      <w:r w:rsidR="008C4719" w:rsidRPr="003830AA">
        <w:rPr>
          <w:rFonts w:ascii="Georgia" w:hAnsi="Georgia"/>
          <w:color w:val="990099"/>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EE59D6" w:rsidRDefault="008C4719" w:rsidP="003830AA">
      <w:pPr>
        <w:spacing w:after="0"/>
        <w:jc w:val="center"/>
        <w:rPr>
          <w:rFonts w:ascii="Georgia" w:hAnsi="Georgia"/>
          <w:b/>
          <w:color w:val="0000FF"/>
          <w:sz w:val="40"/>
          <w:szCs w:val="24"/>
        </w:rPr>
      </w:pPr>
      <w:r w:rsidRPr="00EE59D6">
        <w:rPr>
          <w:rFonts w:ascii="Georgia" w:hAnsi="Georgia"/>
          <w:b/>
          <w:color w:val="0000FF"/>
          <w:sz w:val="40"/>
          <w:szCs w:val="24"/>
        </w:rPr>
        <w:t>GET MOVING</w:t>
      </w:r>
    </w:p>
    <w:p w:rsidR="008C4719" w:rsidRPr="003830AA" w:rsidRDefault="008C4719" w:rsidP="003830AA">
      <w:pPr>
        <w:spacing w:after="0"/>
        <w:jc w:val="center"/>
        <w:rPr>
          <w:rFonts w:ascii="Georgia" w:hAnsi="Georgia"/>
          <w:b/>
          <w:color w:val="0000FF"/>
          <w:sz w:val="28"/>
          <w:szCs w:val="24"/>
        </w:rPr>
      </w:pPr>
      <w:r w:rsidRPr="003830AA">
        <w:rPr>
          <w:rFonts w:ascii="Georgia" w:hAnsi="Georgia"/>
          <w:b/>
          <w:color w:val="0000FF"/>
          <w:sz w:val="28"/>
          <w:szCs w:val="24"/>
        </w:rPr>
        <w:t>Balloon Toss (Using a Punch Ball Balloon for each child):</w:t>
      </w:r>
    </w:p>
    <w:p w:rsidR="008C4719" w:rsidRPr="003830AA" w:rsidRDefault="008C4719" w:rsidP="008C4719">
      <w:pPr>
        <w:spacing w:after="0"/>
        <w:rPr>
          <w:rFonts w:ascii="Georgia" w:hAnsi="Georgia"/>
          <w:color w:val="0000FF"/>
          <w:sz w:val="24"/>
          <w:szCs w:val="24"/>
        </w:rPr>
      </w:pPr>
      <w:r w:rsidRPr="003830AA">
        <w:rPr>
          <w:rFonts w:ascii="Georgia" w:hAnsi="Georgia"/>
          <w:color w:val="0000FF"/>
          <w:sz w:val="24"/>
          <w:szCs w:val="24"/>
        </w:rPr>
        <w:t>The Balloon Toss is a great activity for children of different ages and abilities.  Since the balloon travels slowly through the air, there is plenty of opportunity for children to be successful in catching.</w:t>
      </w:r>
    </w:p>
    <w:p w:rsidR="008C4719" w:rsidRPr="003830AA" w:rsidRDefault="008C4719" w:rsidP="008C4719">
      <w:pPr>
        <w:spacing w:after="0"/>
        <w:rPr>
          <w:rFonts w:ascii="Georgia" w:hAnsi="Georgia"/>
          <w:color w:val="0000FF"/>
          <w:sz w:val="24"/>
          <w:szCs w:val="24"/>
        </w:rPr>
      </w:pPr>
    </w:p>
    <w:p w:rsidR="008C4719" w:rsidRPr="003830AA" w:rsidRDefault="008C4719" w:rsidP="008C4719">
      <w:pPr>
        <w:spacing w:after="0"/>
        <w:rPr>
          <w:rFonts w:ascii="Georgia" w:hAnsi="Georgia"/>
          <w:color w:val="0000FF"/>
          <w:sz w:val="24"/>
          <w:szCs w:val="24"/>
        </w:rPr>
      </w:pPr>
      <w:r w:rsidRPr="003830AA">
        <w:rPr>
          <w:rFonts w:ascii="Georgia" w:hAnsi="Georgia"/>
          <w:color w:val="0000FF"/>
          <w:sz w:val="24"/>
          <w:szCs w:val="24"/>
        </w:rPr>
        <w:t>Use a large indoor space with marked boundaries so that children know where they can and cannot move.  Instructions for the children to throw the balloon straight into the air:</w:t>
      </w:r>
    </w:p>
    <w:p w:rsidR="008C4719" w:rsidRPr="003830AA" w:rsidRDefault="008C4719" w:rsidP="003830AA">
      <w:pPr>
        <w:spacing w:after="0"/>
        <w:ind w:left="720"/>
        <w:rPr>
          <w:rFonts w:ascii="Georgia" w:hAnsi="Georgia"/>
          <w:color w:val="0000FF"/>
          <w:sz w:val="24"/>
          <w:szCs w:val="24"/>
        </w:rPr>
      </w:pPr>
      <w:r w:rsidRPr="003830AA">
        <w:rPr>
          <w:rFonts w:ascii="Georgia" w:hAnsi="Georgia"/>
          <w:color w:val="0000FF"/>
          <w:sz w:val="24"/>
          <w:szCs w:val="24"/>
        </w:rPr>
        <w:t>1.Hold the balloon out in front of you with one hand on each side of the balloon.</w:t>
      </w:r>
    </w:p>
    <w:p w:rsidR="008C4719" w:rsidRPr="003830AA" w:rsidRDefault="008C4719" w:rsidP="003830AA">
      <w:pPr>
        <w:spacing w:after="0"/>
        <w:ind w:left="720"/>
        <w:rPr>
          <w:rFonts w:ascii="Georgia" w:hAnsi="Georgia"/>
          <w:color w:val="0000FF"/>
          <w:sz w:val="24"/>
          <w:szCs w:val="24"/>
        </w:rPr>
      </w:pPr>
      <w:r w:rsidRPr="003830AA">
        <w:rPr>
          <w:rFonts w:ascii="Georgia" w:hAnsi="Georgia"/>
          <w:color w:val="0000FF"/>
          <w:sz w:val="24"/>
          <w:szCs w:val="24"/>
        </w:rPr>
        <w:t>2.Lower the balloon below your waist so that the balloon almost touches your knees.</w:t>
      </w:r>
    </w:p>
    <w:p w:rsidR="008C4719" w:rsidRPr="003830AA" w:rsidRDefault="008C4719" w:rsidP="003830AA">
      <w:pPr>
        <w:spacing w:after="0"/>
        <w:ind w:left="720"/>
        <w:rPr>
          <w:rFonts w:ascii="Georgia" w:hAnsi="Georgia"/>
          <w:color w:val="0000FF"/>
          <w:sz w:val="24"/>
          <w:szCs w:val="24"/>
        </w:rPr>
      </w:pPr>
      <w:r w:rsidRPr="003830AA">
        <w:rPr>
          <w:rFonts w:ascii="Georgia" w:hAnsi="Georgia"/>
          <w:color w:val="0000FF"/>
          <w:sz w:val="24"/>
          <w:szCs w:val="24"/>
        </w:rPr>
        <w:t>3.Raise both hands into the air and let go of the balloon as it passes your nose.</w:t>
      </w:r>
    </w:p>
    <w:p w:rsidR="008C4719" w:rsidRPr="003830AA" w:rsidRDefault="008C4719" w:rsidP="008C4719">
      <w:pPr>
        <w:spacing w:after="0"/>
        <w:rPr>
          <w:rFonts w:ascii="Georgia" w:hAnsi="Georgia"/>
          <w:color w:val="0000FF"/>
          <w:sz w:val="24"/>
          <w:szCs w:val="24"/>
        </w:rPr>
      </w:pPr>
      <w:r w:rsidRPr="003830AA">
        <w:rPr>
          <w:rFonts w:ascii="Georgia" w:hAnsi="Georgia"/>
          <w:color w:val="0000FF"/>
          <w:sz w:val="24"/>
          <w:szCs w:val="24"/>
        </w:rPr>
        <w:t>Initially, teachers should encourage children to throw the balloon only a few feet into the air.  As they develop their skill, children will learn to toss the balloon higher.  Children should focus on looking at the balloon and then wrapping their hands around the balloon when it comes back down close to their body.</w:t>
      </w:r>
    </w:p>
    <w:p w:rsidR="008C4719" w:rsidRPr="003830AA" w:rsidRDefault="008C4719" w:rsidP="008C4719">
      <w:pPr>
        <w:spacing w:after="0"/>
        <w:rPr>
          <w:rFonts w:ascii="Georgia" w:hAnsi="Georgia"/>
          <w:color w:val="0000FF"/>
          <w:sz w:val="24"/>
          <w:szCs w:val="24"/>
        </w:rPr>
      </w:pPr>
      <w:r w:rsidRPr="003830AA">
        <w:rPr>
          <w:rFonts w:ascii="Georgia" w:hAnsi="Georgia"/>
          <w:color w:val="0000FF"/>
          <w:sz w:val="24"/>
          <w:szCs w:val="24"/>
        </w:rPr>
        <w:t xml:space="preserve">adapted from:  </w:t>
      </w:r>
      <w:hyperlink r:id="rId9" w:history="1">
        <w:r w:rsidR="003830AA" w:rsidRPr="0005401B">
          <w:rPr>
            <w:rStyle w:val="Hyperlink"/>
            <w:rFonts w:ascii="Georgia" w:hAnsi="Georgia"/>
            <w:sz w:val="24"/>
            <w:szCs w:val="24"/>
          </w:rPr>
          <w:t>http://www.pecentral.org/lessonideas/searchresults.asp?category=50</w:t>
        </w:r>
      </w:hyperlink>
      <w:r w:rsidR="003830AA">
        <w:rPr>
          <w:rFonts w:ascii="Georgia" w:hAnsi="Georgia"/>
          <w:color w:val="0000FF"/>
          <w:sz w:val="24"/>
          <w:szCs w:val="24"/>
        </w:rPr>
        <w:t xml:space="preserve"> </w:t>
      </w:r>
      <w:r w:rsidRPr="003830AA">
        <w:rPr>
          <w:rFonts w:ascii="Georgia" w:hAnsi="Georgia"/>
          <w:color w:val="0000FF"/>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3830AA" w:rsidRDefault="008C4719" w:rsidP="003830AA">
      <w:pPr>
        <w:spacing w:after="0"/>
        <w:jc w:val="center"/>
        <w:rPr>
          <w:rFonts w:ascii="Georgia" w:hAnsi="Georgia"/>
          <w:b/>
          <w:sz w:val="32"/>
          <w:szCs w:val="24"/>
        </w:rPr>
      </w:pPr>
      <w:r w:rsidRPr="003830AA">
        <w:rPr>
          <w:rFonts w:ascii="Georgia" w:hAnsi="Georgia"/>
          <w:b/>
          <w:sz w:val="32"/>
          <w:szCs w:val="24"/>
        </w:rPr>
        <w:t>Contact Us</w:t>
      </w:r>
    </w:p>
    <w:p w:rsidR="008C4719" w:rsidRPr="008C4719" w:rsidRDefault="008C4719" w:rsidP="003830AA">
      <w:pPr>
        <w:spacing w:after="0"/>
        <w:jc w:val="center"/>
        <w:rPr>
          <w:rFonts w:ascii="Georgia" w:hAnsi="Georgia"/>
          <w:sz w:val="24"/>
          <w:szCs w:val="24"/>
        </w:rPr>
      </w:pPr>
      <w:r w:rsidRPr="008C4719">
        <w:rPr>
          <w:rFonts w:ascii="Georgia" w:hAnsi="Georgia"/>
          <w:sz w:val="24"/>
          <w:szCs w:val="24"/>
        </w:rPr>
        <w:t>P.O. Box 1203 Junction City, KS  66441</w:t>
      </w:r>
    </w:p>
    <w:p w:rsidR="008C4719" w:rsidRPr="008C4719" w:rsidRDefault="008C4719" w:rsidP="003830AA">
      <w:pPr>
        <w:spacing w:after="0"/>
        <w:jc w:val="center"/>
        <w:rPr>
          <w:rFonts w:ascii="Georgia" w:hAnsi="Georgia"/>
          <w:sz w:val="24"/>
          <w:szCs w:val="24"/>
        </w:rPr>
      </w:pPr>
      <w:r w:rsidRPr="008C4719">
        <w:rPr>
          <w:rFonts w:ascii="Georgia" w:hAnsi="Georgia"/>
          <w:sz w:val="24"/>
          <w:szCs w:val="24"/>
        </w:rPr>
        <w:t>785-762-2424 / Fax: 785-762-2623</w:t>
      </w:r>
    </w:p>
    <w:p w:rsidR="008C4719" w:rsidRPr="008C4719" w:rsidRDefault="008C4719" w:rsidP="003830AA">
      <w:pPr>
        <w:spacing w:after="0"/>
        <w:jc w:val="center"/>
        <w:rPr>
          <w:rFonts w:ascii="Georgia" w:hAnsi="Georgia"/>
          <w:sz w:val="24"/>
          <w:szCs w:val="24"/>
        </w:rPr>
      </w:pPr>
      <w:r w:rsidRPr="008C4719">
        <w:rPr>
          <w:rFonts w:ascii="Georgia" w:hAnsi="Georgia"/>
          <w:sz w:val="24"/>
          <w:szCs w:val="24"/>
        </w:rPr>
        <w:t>Janet@jcfha.kscoxmail.com</w:t>
      </w:r>
    </w:p>
    <w:p w:rsidR="008C4719" w:rsidRPr="008C4719" w:rsidRDefault="008C4719" w:rsidP="003830AA">
      <w:pPr>
        <w:spacing w:after="0"/>
        <w:jc w:val="center"/>
        <w:rPr>
          <w:rFonts w:ascii="Georgia" w:hAnsi="Georgia"/>
          <w:sz w:val="24"/>
          <w:szCs w:val="24"/>
        </w:rPr>
      </w:pPr>
      <w:r w:rsidRPr="008C4719">
        <w:rPr>
          <w:rFonts w:ascii="Georgia" w:hAnsi="Georgia"/>
          <w:sz w:val="24"/>
          <w:szCs w:val="24"/>
        </w:rPr>
        <w:t>jcfamilyhomeassociation.com</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3830AA" w:rsidRDefault="003830AA" w:rsidP="008C4719">
      <w:pPr>
        <w:spacing w:after="0"/>
        <w:rPr>
          <w:rFonts w:ascii="Georgia" w:hAnsi="Georgia"/>
          <w:sz w:val="24"/>
          <w:szCs w:val="24"/>
        </w:rPr>
        <w:sectPr w:rsidR="003830AA" w:rsidSect="003830AA">
          <w:type w:val="continuous"/>
          <w:pgSz w:w="12240" w:h="15840"/>
          <w:pgMar w:top="720" w:right="720" w:bottom="720" w:left="720" w:header="720" w:footer="720" w:gutter="0"/>
          <w:cols w:space="720"/>
          <w:docGrid w:linePitch="360"/>
        </w:sectPr>
      </w:pPr>
    </w:p>
    <w:p w:rsidR="008C4719" w:rsidRPr="008C4719" w:rsidRDefault="008C4719" w:rsidP="008C4719">
      <w:pPr>
        <w:spacing w:after="0"/>
        <w:rPr>
          <w:rFonts w:ascii="Georgia" w:hAnsi="Georgia"/>
          <w:sz w:val="24"/>
          <w:szCs w:val="24"/>
        </w:rPr>
      </w:pPr>
      <w:r w:rsidRPr="008C4719">
        <w:rPr>
          <w:rFonts w:ascii="Georgia" w:hAnsi="Georgia"/>
          <w:sz w:val="24"/>
          <w:szCs w:val="24"/>
        </w:rPr>
        <w:lastRenderedPageBreak/>
        <w:t>Director:  Janet Dozier</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Consultant:  Christine </w:t>
      </w:r>
      <w:proofErr w:type="spellStart"/>
      <w:r w:rsidRPr="008C4719">
        <w:rPr>
          <w:rFonts w:ascii="Georgia" w:hAnsi="Georgia"/>
          <w:sz w:val="24"/>
          <w:szCs w:val="24"/>
        </w:rPr>
        <w:t>Moravec</w:t>
      </w:r>
      <w:proofErr w:type="spellEnd"/>
    </w:p>
    <w:p w:rsidR="008C4719" w:rsidRPr="008C4719" w:rsidRDefault="008C4719" w:rsidP="008C4719">
      <w:pPr>
        <w:spacing w:after="0"/>
        <w:rPr>
          <w:rFonts w:ascii="Georgia" w:hAnsi="Georgia"/>
          <w:sz w:val="24"/>
          <w:szCs w:val="24"/>
        </w:rPr>
      </w:pPr>
      <w:r w:rsidRPr="008C4719">
        <w:rPr>
          <w:rFonts w:ascii="Georgia" w:hAnsi="Georgia"/>
          <w:sz w:val="24"/>
          <w:szCs w:val="24"/>
        </w:rPr>
        <w:lastRenderedPageBreak/>
        <w:t xml:space="preserve">Office Assistant: Leslie </w:t>
      </w:r>
      <w:proofErr w:type="spellStart"/>
      <w:r w:rsidRPr="008C4719">
        <w:rPr>
          <w:rFonts w:ascii="Georgia" w:hAnsi="Georgia"/>
          <w:sz w:val="24"/>
          <w:szCs w:val="24"/>
        </w:rPr>
        <w:t>Korman</w:t>
      </w:r>
      <w:proofErr w:type="spellEnd"/>
    </w:p>
    <w:p w:rsidR="008C4719" w:rsidRPr="008C4719" w:rsidRDefault="008C4719" w:rsidP="008C4719">
      <w:pPr>
        <w:spacing w:after="0"/>
        <w:rPr>
          <w:rFonts w:ascii="Georgia" w:hAnsi="Georgia"/>
          <w:sz w:val="24"/>
          <w:szCs w:val="24"/>
        </w:rPr>
      </w:pPr>
      <w:r w:rsidRPr="008C4719">
        <w:rPr>
          <w:rFonts w:ascii="Georgia" w:hAnsi="Georgia"/>
          <w:sz w:val="24"/>
          <w:szCs w:val="24"/>
        </w:rPr>
        <w:t>Assistant Director:  Vanda Taylor</w:t>
      </w:r>
    </w:p>
    <w:p w:rsidR="003830AA" w:rsidRDefault="003830AA" w:rsidP="008C4719">
      <w:pPr>
        <w:spacing w:after="0"/>
        <w:rPr>
          <w:rFonts w:ascii="Georgia" w:hAnsi="Georgia"/>
          <w:sz w:val="24"/>
          <w:szCs w:val="24"/>
        </w:rPr>
        <w:sectPr w:rsidR="003830AA" w:rsidSect="003830AA">
          <w:type w:val="continuous"/>
          <w:pgSz w:w="12240" w:h="15840"/>
          <w:pgMar w:top="720" w:right="720" w:bottom="720" w:left="720" w:header="720" w:footer="720" w:gutter="0"/>
          <w:cols w:num="2" w:space="720"/>
          <w:docGrid w:linePitch="360"/>
        </w:sectPr>
      </w:pPr>
    </w:p>
    <w:p w:rsidR="008C4719" w:rsidRPr="008C4719" w:rsidRDefault="008C4719" w:rsidP="008C4719">
      <w:pPr>
        <w:spacing w:after="0"/>
        <w:rPr>
          <w:rFonts w:ascii="Georgia" w:hAnsi="Georgia"/>
          <w:sz w:val="24"/>
          <w:szCs w:val="24"/>
        </w:rPr>
      </w:pP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USDA Nondiscrimination Statement</w:t>
      </w:r>
    </w:p>
    <w:p w:rsidR="008C4719" w:rsidRPr="008C4719" w:rsidRDefault="008C4719" w:rsidP="008C4719">
      <w:pPr>
        <w:spacing w:after="0"/>
        <w:rPr>
          <w:rFonts w:ascii="Georgia" w:hAnsi="Georgia"/>
          <w:sz w:val="24"/>
          <w:szCs w:val="24"/>
        </w:rPr>
      </w:pPr>
      <w:r w:rsidRPr="008C4719">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C4719" w:rsidRPr="008C4719" w:rsidRDefault="008C4719" w:rsidP="008C4719">
      <w:pPr>
        <w:spacing w:after="0"/>
        <w:rPr>
          <w:rFonts w:ascii="Georgia" w:hAnsi="Georgia"/>
          <w:sz w:val="24"/>
          <w:szCs w:val="24"/>
        </w:rPr>
      </w:pPr>
      <w:r w:rsidRPr="008C4719">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C4719" w:rsidRPr="008C4719" w:rsidRDefault="008C4719" w:rsidP="008C4719">
      <w:pPr>
        <w:spacing w:after="0"/>
        <w:rPr>
          <w:rFonts w:ascii="Georgia" w:hAnsi="Georgia"/>
          <w:sz w:val="24"/>
          <w:szCs w:val="24"/>
        </w:rPr>
      </w:pPr>
      <w:r w:rsidRPr="008C4719">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8C4719" w:rsidRPr="008C4719" w:rsidRDefault="008C4719" w:rsidP="008C4719">
      <w:pPr>
        <w:spacing w:after="0"/>
        <w:rPr>
          <w:rFonts w:ascii="Georgia" w:hAnsi="Georgia"/>
          <w:sz w:val="24"/>
          <w:szCs w:val="24"/>
        </w:rPr>
      </w:pPr>
      <w:r w:rsidRPr="008C4719">
        <w:rPr>
          <w:rFonts w:ascii="Georgia" w:hAnsi="Georgia"/>
          <w:sz w:val="24"/>
          <w:szCs w:val="24"/>
        </w:rPr>
        <w:t xml:space="preserve">  </w:t>
      </w:r>
    </w:p>
    <w:p w:rsidR="008C4719" w:rsidRPr="008C4719" w:rsidRDefault="008C4719" w:rsidP="008C4719">
      <w:pPr>
        <w:spacing w:after="0"/>
        <w:rPr>
          <w:rFonts w:ascii="Georgia" w:hAnsi="Georgia"/>
          <w:sz w:val="24"/>
          <w:szCs w:val="24"/>
        </w:rPr>
      </w:pPr>
      <w:r w:rsidRPr="008C4719">
        <w:rPr>
          <w:rFonts w:ascii="Georgia" w:hAnsi="Georgia"/>
          <w:sz w:val="24"/>
          <w:szCs w:val="24"/>
        </w:rPr>
        <w:t>1.Mail: U.S. Department of Agriculture</w:t>
      </w:r>
    </w:p>
    <w:p w:rsidR="008C4719" w:rsidRPr="008C4719" w:rsidRDefault="008C4719" w:rsidP="008C4719">
      <w:pPr>
        <w:spacing w:after="0"/>
        <w:rPr>
          <w:rFonts w:ascii="Georgia" w:hAnsi="Georgia"/>
          <w:sz w:val="24"/>
          <w:szCs w:val="24"/>
        </w:rPr>
      </w:pPr>
      <w:r w:rsidRPr="008C4719">
        <w:rPr>
          <w:rFonts w:ascii="Georgia" w:hAnsi="Georgia"/>
          <w:sz w:val="24"/>
          <w:szCs w:val="24"/>
        </w:rPr>
        <w:t>Office of the Assistant Secretary for Civil Rights</w:t>
      </w:r>
    </w:p>
    <w:p w:rsidR="008C4719" w:rsidRPr="008C4719" w:rsidRDefault="008C4719" w:rsidP="008C4719">
      <w:pPr>
        <w:spacing w:after="0"/>
        <w:rPr>
          <w:rFonts w:ascii="Georgia" w:hAnsi="Georgia"/>
          <w:sz w:val="24"/>
          <w:szCs w:val="24"/>
        </w:rPr>
      </w:pPr>
      <w:r w:rsidRPr="008C4719">
        <w:rPr>
          <w:rFonts w:ascii="Georgia" w:hAnsi="Georgia"/>
          <w:sz w:val="24"/>
          <w:szCs w:val="24"/>
        </w:rPr>
        <w:t>1400 Independence Avenue, SW</w:t>
      </w:r>
    </w:p>
    <w:p w:rsidR="008C4719" w:rsidRPr="008C4719" w:rsidRDefault="008C4719" w:rsidP="008C4719">
      <w:pPr>
        <w:spacing w:after="0"/>
        <w:rPr>
          <w:rFonts w:ascii="Georgia" w:hAnsi="Georgia"/>
          <w:sz w:val="24"/>
          <w:szCs w:val="24"/>
        </w:rPr>
      </w:pPr>
      <w:r w:rsidRPr="008C4719">
        <w:rPr>
          <w:rFonts w:ascii="Georgia" w:hAnsi="Georgia"/>
          <w:sz w:val="24"/>
          <w:szCs w:val="24"/>
        </w:rPr>
        <w:t>Washington, D.C. 20250-9410</w:t>
      </w:r>
    </w:p>
    <w:p w:rsidR="008C4719" w:rsidRPr="008C4719" w:rsidRDefault="008C4719" w:rsidP="008C4719">
      <w:pPr>
        <w:spacing w:after="0"/>
        <w:rPr>
          <w:rFonts w:ascii="Georgia" w:hAnsi="Georgia"/>
          <w:sz w:val="24"/>
          <w:szCs w:val="24"/>
        </w:rPr>
      </w:pPr>
      <w:r w:rsidRPr="008C4719">
        <w:rPr>
          <w:rFonts w:ascii="Georgia" w:hAnsi="Georgia"/>
          <w:sz w:val="24"/>
          <w:szCs w:val="24"/>
        </w:rPr>
        <w:t>2.Fax: (202) 690-7442; or</w:t>
      </w:r>
    </w:p>
    <w:p w:rsidR="00D86E98" w:rsidRPr="008C4719" w:rsidRDefault="008C4719" w:rsidP="008C4719">
      <w:pPr>
        <w:spacing w:after="0"/>
        <w:rPr>
          <w:rFonts w:ascii="Georgia" w:hAnsi="Georgia"/>
          <w:sz w:val="24"/>
          <w:szCs w:val="24"/>
        </w:rPr>
      </w:pPr>
      <w:r w:rsidRPr="008C4719">
        <w:rPr>
          <w:rFonts w:ascii="Georgia" w:hAnsi="Georgia"/>
          <w:sz w:val="24"/>
          <w:szCs w:val="24"/>
        </w:rPr>
        <w:t xml:space="preserve">3.Email: program.intake@usda.gov. </w:t>
      </w:r>
    </w:p>
    <w:sectPr w:rsidR="00D86E98" w:rsidRPr="008C4719" w:rsidSect="003830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19"/>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67E08"/>
    <w:rsid w:val="0027230A"/>
    <w:rsid w:val="002C29AA"/>
    <w:rsid w:val="00315BAB"/>
    <w:rsid w:val="00320A44"/>
    <w:rsid w:val="0032797C"/>
    <w:rsid w:val="003341F5"/>
    <w:rsid w:val="00345745"/>
    <w:rsid w:val="003562D9"/>
    <w:rsid w:val="00357566"/>
    <w:rsid w:val="0036605A"/>
    <w:rsid w:val="0037226E"/>
    <w:rsid w:val="003752BC"/>
    <w:rsid w:val="003830AA"/>
    <w:rsid w:val="0039173F"/>
    <w:rsid w:val="00391B3E"/>
    <w:rsid w:val="0039622A"/>
    <w:rsid w:val="003A7B63"/>
    <w:rsid w:val="003C0803"/>
    <w:rsid w:val="003F0CC6"/>
    <w:rsid w:val="003F1487"/>
    <w:rsid w:val="003F1830"/>
    <w:rsid w:val="0043769D"/>
    <w:rsid w:val="00442FEA"/>
    <w:rsid w:val="004455E9"/>
    <w:rsid w:val="004549B5"/>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15430"/>
    <w:rsid w:val="00620101"/>
    <w:rsid w:val="006378CD"/>
    <w:rsid w:val="0066686A"/>
    <w:rsid w:val="00671E35"/>
    <w:rsid w:val="006833D6"/>
    <w:rsid w:val="006903AA"/>
    <w:rsid w:val="006970BA"/>
    <w:rsid w:val="006D45AE"/>
    <w:rsid w:val="00705ACF"/>
    <w:rsid w:val="00716406"/>
    <w:rsid w:val="007212DE"/>
    <w:rsid w:val="007649B5"/>
    <w:rsid w:val="00773900"/>
    <w:rsid w:val="00797112"/>
    <w:rsid w:val="007A67B7"/>
    <w:rsid w:val="007F39A8"/>
    <w:rsid w:val="00835E6C"/>
    <w:rsid w:val="00853124"/>
    <w:rsid w:val="00866D5A"/>
    <w:rsid w:val="00872DE2"/>
    <w:rsid w:val="00881960"/>
    <w:rsid w:val="008A576B"/>
    <w:rsid w:val="008B2FCF"/>
    <w:rsid w:val="008C4719"/>
    <w:rsid w:val="008D4F0A"/>
    <w:rsid w:val="008D562D"/>
    <w:rsid w:val="008E1B2D"/>
    <w:rsid w:val="008E33E3"/>
    <w:rsid w:val="008E5CD0"/>
    <w:rsid w:val="008E6F79"/>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678F3"/>
    <w:rsid w:val="00E81258"/>
    <w:rsid w:val="00E902E6"/>
    <w:rsid w:val="00E953FA"/>
    <w:rsid w:val="00EA5D6D"/>
    <w:rsid w:val="00EA746C"/>
    <w:rsid w:val="00EB2750"/>
    <w:rsid w:val="00EC7E23"/>
    <w:rsid w:val="00EE1D1D"/>
    <w:rsid w:val="00EE59D6"/>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AA"/>
    <w:rPr>
      <w:rFonts w:ascii="Tahoma" w:hAnsi="Tahoma" w:cs="Tahoma"/>
      <w:sz w:val="16"/>
      <w:szCs w:val="16"/>
    </w:rPr>
  </w:style>
  <w:style w:type="paragraph" w:styleId="ListParagraph">
    <w:name w:val="List Paragraph"/>
    <w:basedOn w:val="Normal"/>
    <w:uiPriority w:val="34"/>
    <w:qFormat/>
    <w:rsid w:val="007212DE"/>
    <w:pPr>
      <w:ind w:left="720"/>
      <w:contextualSpacing/>
    </w:pPr>
  </w:style>
  <w:style w:type="character" w:styleId="Hyperlink">
    <w:name w:val="Hyperlink"/>
    <w:basedOn w:val="DefaultParagraphFont"/>
    <w:uiPriority w:val="99"/>
    <w:unhideWhenUsed/>
    <w:rsid w:val="007212DE"/>
    <w:rPr>
      <w:color w:val="0000FF" w:themeColor="hyperlink"/>
      <w:u w:val="single"/>
    </w:rPr>
  </w:style>
  <w:style w:type="character" w:styleId="FollowedHyperlink">
    <w:name w:val="FollowedHyperlink"/>
    <w:basedOn w:val="DefaultParagraphFont"/>
    <w:uiPriority w:val="99"/>
    <w:semiHidden/>
    <w:unhideWhenUsed/>
    <w:rsid w:val="003830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AA"/>
    <w:rPr>
      <w:rFonts w:ascii="Tahoma" w:hAnsi="Tahoma" w:cs="Tahoma"/>
      <w:sz w:val="16"/>
      <w:szCs w:val="16"/>
    </w:rPr>
  </w:style>
  <w:style w:type="paragraph" w:styleId="ListParagraph">
    <w:name w:val="List Paragraph"/>
    <w:basedOn w:val="Normal"/>
    <w:uiPriority w:val="34"/>
    <w:qFormat/>
    <w:rsid w:val="007212DE"/>
    <w:pPr>
      <w:ind w:left="720"/>
      <w:contextualSpacing/>
    </w:pPr>
  </w:style>
  <w:style w:type="character" w:styleId="Hyperlink">
    <w:name w:val="Hyperlink"/>
    <w:basedOn w:val="DefaultParagraphFont"/>
    <w:uiPriority w:val="99"/>
    <w:unhideWhenUsed/>
    <w:rsid w:val="007212DE"/>
    <w:rPr>
      <w:color w:val="0000FF" w:themeColor="hyperlink"/>
      <w:u w:val="single"/>
    </w:rPr>
  </w:style>
  <w:style w:type="character" w:styleId="FollowedHyperlink">
    <w:name w:val="FollowedHyperlink"/>
    <w:basedOn w:val="DefaultParagraphFont"/>
    <w:uiPriority w:val="99"/>
    <w:semiHidden/>
    <w:unhideWhenUsed/>
    <w:rsid w:val="0038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uitsAndVeggiesMoreMatters.org" TargetMode="External"/><Relationship Id="rId3" Type="http://schemas.openxmlformats.org/officeDocument/2006/relationships/settings" Target="settings.xml"/><Relationship Id="rId7" Type="http://schemas.openxmlformats.org/officeDocument/2006/relationships/hyperlink" Target="https://learning.ksde.org/moodle/login/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central.org/lessonideas/searchresults.asp?category=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2017-09-05T13:28:00Z</cp:lastPrinted>
  <dcterms:created xsi:type="dcterms:W3CDTF">2017-09-05T00:15:00Z</dcterms:created>
  <dcterms:modified xsi:type="dcterms:W3CDTF">2017-09-05T14:00:00Z</dcterms:modified>
</cp:coreProperties>
</file>